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62" w:rsidRDefault="00EB4B62" w:rsidP="00EB4B62">
      <w:r>
        <w:rPr>
          <w:noProof/>
          <w:lang w:eastAsia="en-GB"/>
        </w:rPr>
        <mc:AlternateContent>
          <mc:Choice Requires="wpg">
            <w:drawing>
              <wp:anchor distT="0" distB="0" distL="114300" distR="114300" simplePos="0" relativeHeight="251660288" behindDoc="0" locked="0" layoutInCell="1" allowOverlap="1" wp14:anchorId="6AD22EB8" wp14:editId="1C573651">
                <wp:simplePos x="0" y="0"/>
                <wp:positionH relativeFrom="column">
                  <wp:posOffset>-390525</wp:posOffset>
                </wp:positionH>
                <wp:positionV relativeFrom="paragraph">
                  <wp:posOffset>857250</wp:posOffset>
                </wp:positionV>
                <wp:extent cx="6286501" cy="1477010"/>
                <wp:effectExtent l="0" t="0" r="19050" b="27940"/>
                <wp:wrapNone/>
                <wp:docPr id="15" name="Group 15"/>
                <wp:cNvGraphicFramePr/>
                <a:graphic xmlns:a="http://schemas.openxmlformats.org/drawingml/2006/main">
                  <a:graphicData uri="http://schemas.microsoft.com/office/word/2010/wordprocessingGroup">
                    <wpg:wgp>
                      <wpg:cNvGrpSpPr/>
                      <wpg:grpSpPr>
                        <a:xfrm>
                          <a:off x="0" y="0"/>
                          <a:ext cx="6286501" cy="1477010"/>
                          <a:chOff x="-1" y="0"/>
                          <a:chExt cx="6286501" cy="1477241"/>
                        </a:xfrm>
                      </wpg:grpSpPr>
                      <wps:wsp>
                        <wps:cNvPr id="307" name="Text Box 2"/>
                        <wps:cNvSpPr txBox="1">
                          <a:spLocks noChangeArrowheads="1"/>
                        </wps:cNvSpPr>
                        <wps:spPr bwMode="auto">
                          <a:xfrm>
                            <a:off x="809625" y="0"/>
                            <a:ext cx="5476875" cy="646430"/>
                          </a:xfrm>
                          <a:prstGeom prst="rect">
                            <a:avLst/>
                          </a:prstGeom>
                          <a:solidFill>
                            <a:srgbClr val="A20000"/>
                          </a:solidFill>
                          <a:ln w="9525">
                            <a:solidFill>
                              <a:srgbClr val="000000"/>
                            </a:solidFill>
                            <a:miter lim="800000"/>
                            <a:headEnd/>
                            <a:tailEnd/>
                          </a:ln>
                        </wps:spPr>
                        <wps:txbx>
                          <w:txbxContent>
                            <w:p w:rsidR="00290479" w:rsidRDefault="00EB4B62" w:rsidP="00EB4B62">
                              <w:pPr>
                                <w:jc w:val="center"/>
                                <w:rPr>
                                  <w:rFonts w:ascii="Trebuchet MS" w:hAnsi="Trebuchet MS"/>
                                  <w:b/>
                                  <w:color w:val="FFFFFF" w:themeColor="background1"/>
                                  <w:sz w:val="24"/>
                                  <w:szCs w:val="24"/>
                                </w:rPr>
                              </w:pPr>
                              <w:r w:rsidRPr="00561A44">
                                <w:rPr>
                                  <w:rFonts w:ascii="Trebuchet MS" w:hAnsi="Trebuchet MS"/>
                                  <w:b/>
                                  <w:color w:val="FFFFFF" w:themeColor="background1"/>
                                  <w:sz w:val="24"/>
                                  <w:szCs w:val="24"/>
                                </w:rPr>
                                <w:t>Nor</w:t>
                              </w:r>
                              <w:r w:rsidR="00290479">
                                <w:rPr>
                                  <w:rFonts w:ascii="Trebuchet MS" w:hAnsi="Trebuchet MS"/>
                                  <w:b/>
                                  <w:color w:val="FFFFFF" w:themeColor="background1"/>
                                  <w:sz w:val="24"/>
                                  <w:szCs w:val="24"/>
                                </w:rPr>
                                <w:t xml:space="preserve">thumbria Blood Bikes </w:t>
                              </w:r>
                              <w:r w:rsidR="00AB0D83">
                                <w:rPr>
                                  <w:rFonts w:ascii="Trebuchet MS" w:hAnsi="Trebuchet MS"/>
                                  <w:b/>
                                  <w:color w:val="FFFFFF" w:themeColor="background1"/>
                                  <w:sz w:val="24"/>
                                  <w:szCs w:val="24"/>
                                </w:rPr>
                                <w:t>Policy</w:t>
                              </w:r>
                              <w:r>
                                <w:rPr>
                                  <w:rFonts w:ascii="Trebuchet MS" w:hAnsi="Trebuchet MS"/>
                                  <w:b/>
                                  <w:color w:val="FFFFFF" w:themeColor="background1"/>
                                  <w:sz w:val="24"/>
                                  <w:szCs w:val="24"/>
                                </w:rPr>
                                <w:t xml:space="preserve"> </w:t>
                              </w:r>
                            </w:p>
                            <w:p w:rsidR="00EB4B62" w:rsidRPr="00561A44" w:rsidRDefault="00290479" w:rsidP="00EB4B62">
                              <w:pPr>
                                <w:jc w:val="center"/>
                                <w:rPr>
                                  <w:rFonts w:ascii="Trebuchet MS" w:hAnsi="Trebuchet MS"/>
                                  <w:b/>
                                  <w:color w:val="FFFFFF" w:themeColor="background1"/>
                                  <w:sz w:val="24"/>
                                  <w:szCs w:val="24"/>
                                </w:rPr>
                              </w:pPr>
                              <w:r>
                                <w:rPr>
                                  <w:rFonts w:ascii="Trebuchet MS" w:hAnsi="Trebuchet MS"/>
                                  <w:b/>
                                  <w:color w:val="FFFFFF" w:themeColor="background1"/>
                                  <w:sz w:val="24"/>
                                  <w:szCs w:val="24"/>
                                </w:rPr>
                                <w:t xml:space="preserve">Accident and Incident Reporting </w:t>
                              </w:r>
                              <w:r w:rsidR="00EB4B62">
                                <w:rPr>
                                  <w:rFonts w:ascii="Trebuchet MS" w:hAnsi="Trebuchet MS"/>
                                  <w:b/>
                                  <w:color w:val="FFFFFF" w:themeColor="background1"/>
                                  <w:sz w:val="24"/>
                                  <w:szCs w:val="24"/>
                                </w:rPr>
                                <w:t xml:space="preserve">                                                          </w:t>
                              </w:r>
                            </w:p>
                          </w:txbxContent>
                        </wps:txbx>
                        <wps:bodyPr rot="0" vert="horz" wrap="square" lIns="91440" tIns="45720" rIns="91440" bIns="45720" anchor="t" anchorCtr="0">
                          <a:noAutofit/>
                        </wps:bodyPr>
                      </wps:wsp>
                      <wps:wsp>
                        <wps:cNvPr id="2" name="Text Box 2"/>
                        <wps:cNvSpPr txBox="1">
                          <a:spLocks noChangeArrowheads="1"/>
                        </wps:cNvSpPr>
                        <wps:spPr bwMode="auto">
                          <a:xfrm>
                            <a:off x="-1" y="0"/>
                            <a:ext cx="1028700" cy="646430"/>
                          </a:xfrm>
                          <a:prstGeom prst="rect">
                            <a:avLst/>
                          </a:prstGeom>
                          <a:solidFill>
                            <a:srgbClr val="A20000"/>
                          </a:solidFill>
                          <a:ln w="9525">
                            <a:solidFill>
                              <a:srgbClr val="000000"/>
                            </a:solidFill>
                            <a:miter lim="800000"/>
                            <a:headEnd/>
                            <a:tailEnd/>
                          </a:ln>
                        </wps:spPr>
                        <wps:txbx>
                          <w:txbxContent>
                            <w:p w:rsidR="00EB4B62" w:rsidRDefault="00EB4B62" w:rsidP="00EB4B62">
                              <w:pPr>
                                <w:jc w:val="center"/>
                                <w:rPr>
                                  <w:rFonts w:ascii="Trebuchet MS" w:hAnsi="Trebuchet MS"/>
                                  <w:b/>
                                  <w:color w:val="FFFFFF" w:themeColor="background1"/>
                                  <w:sz w:val="24"/>
                                  <w:szCs w:val="24"/>
                                </w:rPr>
                              </w:pPr>
                              <w:r>
                                <w:rPr>
                                  <w:rFonts w:ascii="Trebuchet MS" w:hAnsi="Trebuchet MS"/>
                                  <w:b/>
                                  <w:color w:val="FFFFFF" w:themeColor="background1"/>
                                  <w:sz w:val="24"/>
                                  <w:szCs w:val="24"/>
                                </w:rPr>
                                <w:t>Procedure:</w:t>
                              </w:r>
                            </w:p>
                            <w:p w:rsidR="00290479" w:rsidRDefault="009A061F" w:rsidP="00EB4B62">
                              <w:pPr>
                                <w:jc w:val="center"/>
                              </w:pPr>
                              <w:r>
                                <w:rPr>
                                  <w:rFonts w:ascii="Trebuchet MS" w:hAnsi="Trebuchet MS"/>
                                  <w:b/>
                                  <w:color w:val="FFFFFF" w:themeColor="background1"/>
                                  <w:sz w:val="24"/>
                                  <w:szCs w:val="24"/>
                                </w:rPr>
                                <w:t>HS0002</w:t>
                              </w:r>
                            </w:p>
                          </w:txbxContent>
                        </wps:txbx>
                        <wps:bodyPr rot="0" vert="horz" wrap="square" lIns="91440" tIns="45720" rIns="91440" bIns="45720" anchor="t" anchorCtr="0">
                          <a:noAutofit/>
                        </wps:bodyPr>
                      </wps:wsp>
                      <wps:wsp>
                        <wps:cNvPr id="3" name="Text Box 3"/>
                        <wps:cNvSpPr txBox="1">
                          <a:spLocks noChangeArrowheads="1"/>
                        </wps:cNvSpPr>
                        <wps:spPr bwMode="auto">
                          <a:xfrm>
                            <a:off x="-1" y="647700"/>
                            <a:ext cx="1028699" cy="277091"/>
                          </a:xfrm>
                          <a:prstGeom prst="rect">
                            <a:avLst/>
                          </a:prstGeom>
                          <a:solidFill>
                            <a:schemeClr val="bg1">
                              <a:lumMod val="85000"/>
                            </a:schemeClr>
                          </a:solidFill>
                          <a:ln w="9525">
                            <a:solidFill>
                              <a:srgbClr val="000000"/>
                            </a:solidFill>
                            <a:miter lim="800000"/>
                            <a:headEnd/>
                            <a:tailEnd/>
                          </a:ln>
                        </wps:spPr>
                        <wps:txbx>
                          <w:txbxContent>
                            <w:p w:rsidR="00EB4B62" w:rsidRPr="00EB2B1B" w:rsidRDefault="00EB4B62" w:rsidP="00EB4B62">
                              <w:pPr>
                                <w:jc w:val="center"/>
                                <w:rPr>
                                  <w:color w:val="A20000"/>
                                </w:rPr>
                              </w:pPr>
                              <w:r w:rsidRPr="00EB2B1B">
                                <w:rPr>
                                  <w:rFonts w:ascii="Trebuchet MS" w:hAnsi="Trebuchet MS"/>
                                  <w:b/>
                                  <w:color w:val="A20000"/>
                                </w:rPr>
                                <w:t>Owner:</w:t>
                              </w:r>
                            </w:p>
                          </w:txbxContent>
                        </wps:txbx>
                        <wps:bodyPr rot="0" vert="horz" wrap="square" lIns="91440" tIns="45720" rIns="91440" bIns="45720" anchor="t" anchorCtr="0">
                          <a:noAutofit/>
                        </wps:bodyPr>
                      </wps:wsp>
                      <wps:wsp>
                        <wps:cNvPr id="4" name="Text Box 4"/>
                        <wps:cNvSpPr txBox="1">
                          <a:spLocks noChangeArrowheads="1"/>
                        </wps:cNvSpPr>
                        <wps:spPr bwMode="auto">
                          <a:xfrm>
                            <a:off x="1028699" y="647700"/>
                            <a:ext cx="1885951" cy="276860"/>
                          </a:xfrm>
                          <a:prstGeom prst="rect">
                            <a:avLst/>
                          </a:prstGeom>
                          <a:solidFill>
                            <a:schemeClr val="bg1">
                              <a:lumMod val="85000"/>
                            </a:schemeClr>
                          </a:solidFill>
                          <a:ln w="9525">
                            <a:solidFill>
                              <a:srgbClr val="000000"/>
                            </a:solidFill>
                            <a:miter lim="800000"/>
                            <a:headEnd/>
                            <a:tailEnd/>
                          </a:ln>
                        </wps:spPr>
                        <wps:txbx>
                          <w:txbxContent>
                            <w:p w:rsidR="00EB4B62" w:rsidRPr="00EB2B1B" w:rsidRDefault="00C66653" w:rsidP="00EB4B62">
                              <w:pPr>
                                <w:rPr>
                                  <w:color w:val="A20000"/>
                                </w:rPr>
                              </w:pPr>
                              <w:r>
                                <w:rPr>
                                  <w:color w:val="A20000"/>
                                </w:rPr>
                                <w:t>Group Secretary</w:t>
                              </w:r>
                              <w:r>
                                <w:rPr>
                                  <w:color w:val="A20000"/>
                                </w:rPr>
                                <w:tab/>
                              </w:r>
                              <w:r>
                                <w:rPr>
                                  <w:color w:val="A20000"/>
                                </w:rPr>
                                <w:tab/>
                              </w:r>
                            </w:p>
                          </w:txbxContent>
                        </wps:txbx>
                        <wps:bodyPr rot="0" vert="horz" wrap="square" lIns="91440" tIns="45720" rIns="91440" bIns="45720" anchor="t" anchorCtr="0">
                          <a:noAutofit/>
                        </wps:bodyPr>
                      </wps:wsp>
                      <wps:wsp>
                        <wps:cNvPr id="5" name="Text Box 5"/>
                        <wps:cNvSpPr txBox="1">
                          <a:spLocks noChangeArrowheads="1"/>
                        </wps:cNvSpPr>
                        <wps:spPr bwMode="auto">
                          <a:xfrm>
                            <a:off x="2914650" y="647599"/>
                            <a:ext cx="876300" cy="276860"/>
                          </a:xfrm>
                          <a:prstGeom prst="rect">
                            <a:avLst/>
                          </a:prstGeom>
                          <a:solidFill>
                            <a:schemeClr val="bg1">
                              <a:lumMod val="85000"/>
                            </a:schemeClr>
                          </a:solidFill>
                          <a:ln w="9525">
                            <a:solidFill>
                              <a:srgbClr val="000000"/>
                            </a:solidFill>
                            <a:miter lim="800000"/>
                            <a:headEnd/>
                            <a:tailEnd/>
                          </a:ln>
                        </wps:spPr>
                        <wps:txbx>
                          <w:txbxContent>
                            <w:p w:rsidR="00EB4B62" w:rsidRPr="00EB2B1B" w:rsidRDefault="00EB4B62" w:rsidP="00EB4B62">
                              <w:pPr>
                                <w:jc w:val="center"/>
                                <w:rPr>
                                  <w:color w:val="A20000"/>
                                </w:rPr>
                              </w:pPr>
                              <w:r w:rsidRPr="00EB2B1B">
                                <w:rPr>
                                  <w:rFonts w:ascii="Trebuchet MS" w:hAnsi="Trebuchet MS"/>
                                  <w:b/>
                                  <w:color w:val="A20000"/>
                                </w:rPr>
                                <w:t>Author:</w:t>
                              </w:r>
                            </w:p>
                            <w:p w:rsidR="00EB4B62" w:rsidRDefault="00EB4B62" w:rsidP="00EB4B62"/>
                          </w:txbxContent>
                        </wps:txbx>
                        <wps:bodyPr rot="0" vert="horz" wrap="square" lIns="91440" tIns="45720" rIns="91440" bIns="45720" anchor="t" anchorCtr="0">
                          <a:noAutofit/>
                        </wps:bodyPr>
                      </wps:wsp>
                      <wps:wsp>
                        <wps:cNvPr id="6" name="Text Box 6"/>
                        <wps:cNvSpPr txBox="1">
                          <a:spLocks noChangeArrowheads="1"/>
                        </wps:cNvSpPr>
                        <wps:spPr bwMode="auto">
                          <a:xfrm>
                            <a:off x="3790950" y="647700"/>
                            <a:ext cx="2495550" cy="276860"/>
                          </a:xfrm>
                          <a:prstGeom prst="rect">
                            <a:avLst/>
                          </a:prstGeom>
                          <a:solidFill>
                            <a:schemeClr val="bg1">
                              <a:lumMod val="85000"/>
                            </a:schemeClr>
                          </a:solidFill>
                          <a:ln w="9525">
                            <a:solidFill>
                              <a:srgbClr val="000000"/>
                            </a:solidFill>
                            <a:miter lim="800000"/>
                            <a:headEnd/>
                            <a:tailEnd/>
                          </a:ln>
                        </wps:spPr>
                        <wps:txbx>
                          <w:txbxContent>
                            <w:p w:rsidR="00EB4B62" w:rsidRDefault="00C66653" w:rsidP="00EB4B62">
                              <w:r>
                                <w:t>Chris Mitchell</w:t>
                              </w:r>
                            </w:p>
                          </w:txbxContent>
                        </wps:txbx>
                        <wps:bodyPr rot="0" vert="horz" wrap="square" lIns="91440" tIns="45720" rIns="91440" bIns="45720" anchor="t" anchorCtr="0">
                          <a:noAutofit/>
                        </wps:bodyPr>
                      </wps:wsp>
                      <wps:wsp>
                        <wps:cNvPr id="7" name="Text Box 7"/>
                        <wps:cNvSpPr txBox="1">
                          <a:spLocks noChangeArrowheads="1"/>
                        </wps:cNvSpPr>
                        <wps:spPr bwMode="auto">
                          <a:xfrm>
                            <a:off x="-1" y="923925"/>
                            <a:ext cx="1028699" cy="277091"/>
                          </a:xfrm>
                          <a:prstGeom prst="rect">
                            <a:avLst/>
                          </a:prstGeom>
                          <a:solidFill>
                            <a:srgbClr val="FFFFFF"/>
                          </a:solidFill>
                          <a:ln w="9525">
                            <a:solidFill>
                              <a:srgbClr val="000000"/>
                            </a:solidFill>
                            <a:miter lim="800000"/>
                            <a:headEnd/>
                            <a:tailEnd/>
                          </a:ln>
                        </wps:spPr>
                        <wps:txbx>
                          <w:txbxContent>
                            <w:p w:rsidR="00EB4B62" w:rsidRPr="00EB2B1B" w:rsidRDefault="00EB4B62" w:rsidP="00EB4B62">
                              <w:pPr>
                                <w:jc w:val="center"/>
                                <w:rPr>
                                  <w:b/>
                                  <w:color w:val="A20000"/>
                                </w:rPr>
                              </w:pPr>
                              <w:r w:rsidRPr="00EB2B1B">
                                <w:rPr>
                                  <w:rFonts w:ascii="Trebuchet MS" w:hAnsi="Trebuchet MS"/>
                                  <w:b/>
                                  <w:color w:val="A20000"/>
                                </w:rPr>
                                <w:t>Approved:</w:t>
                              </w:r>
                            </w:p>
                            <w:p w:rsidR="00EB4B62" w:rsidRDefault="00EB4B62" w:rsidP="00EB4B62"/>
                          </w:txbxContent>
                        </wps:txbx>
                        <wps:bodyPr rot="0" vert="horz" wrap="square" lIns="91440" tIns="45720" rIns="91440" bIns="45720" anchor="t" anchorCtr="0">
                          <a:noAutofit/>
                        </wps:bodyPr>
                      </wps:wsp>
                      <wps:wsp>
                        <wps:cNvPr id="8" name="Text Box 8"/>
                        <wps:cNvSpPr txBox="1">
                          <a:spLocks noChangeArrowheads="1"/>
                        </wps:cNvSpPr>
                        <wps:spPr bwMode="auto">
                          <a:xfrm>
                            <a:off x="-1" y="1200150"/>
                            <a:ext cx="1028697" cy="277091"/>
                          </a:xfrm>
                          <a:prstGeom prst="rect">
                            <a:avLst/>
                          </a:prstGeom>
                          <a:solidFill>
                            <a:schemeClr val="bg1">
                              <a:lumMod val="85000"/>
                            </a:schemeClr>
                          </a:solidFill>
                          <a:ln w="9525">
                            <a:solidFill>
                              <a:srgbClr val="000000"/>
                            </a:solidFill>
                            <a:miter lim="800000"/>
                            <a:headEnd/>
                            <a:tailEnd/>
                          </a:ln>
                        </wps:spPr>
                        <wps:txbx>
                          <w:txbxContent>
                            <w:p w:rsidR="00EB4B62" w:rsidRPr="00EB2B1B" w:rsidRDefault="00EB4B62" w:rsidP="00EB4B62">
                              <w:pPr>
                                <w:jc w:val="center"/>
                                <w:rPr>
                                  <w:color w:val="A20000"/>
                                </w:rPr>
                              </w:pPr>
                              <w:r w:rsidRPr="00EB2B1B">
                                <w:rPr>
                                  <w:rFonts w:ascii="Trebuchet MS" w:hAnsi="Trebuchet MS"/>
                                  <w:b/>
                                  <w:color w:val="A20000"/>
                                </w:rPr>
                                <w:t>Doc Ref:</w:t>
                              </w:r>
                            </w:p>
                            <w:p w:rsidR="00EB4B62" w:rsidRDefault="00EB4B62" w:rsidP="00EB4B62"/>
                          </w:txbxContent>
                        </wps:txbx>
                        <wps:bodyPr rot="0" vert="horz" wrap="square" lIns="91440" tIns="45720" rIns="91440" bIns="45720" anchor="t" anchorCtr="0">
                          <a:noAutofit/>
                        </wps:bodyPr>
                      </wps:wsp>
                      <wps:wsp>
                        <wps:cNvPr id="9" name="Text Box 9"/>
                        <wps:cNvSpPr txBox="1">
                          <a:spLocks noChangeArrowheads="1"/>
                        </wps:cNvSpPr>
                        <wps:spPr bwMode="auto">
                          <a:xfrm>
                            <a:off x="1028697" y="923925"/>
                            <a:ext cx="1885953" cy="276860"/>
                          </a:xfrm>
                          <a:prstGeom prst="rect">
                            <a:avLst/>
                          </a:prstGeom>
                          <a:solidFill>
                            <a:srgbClr val="FFFFFF"/>
                          </a:solidFill>
                          <a:ln w="9525">
                            <a:solidFill>
                              <a:srgbClr val="000000"/>
                            </a:solidFill>
                            <a:miter lim="800000"/>
                            <a:headEnd/>
                            <a:tailEnd/>
                          </a:ln>
                        </wps:spPr>
                        <wps:txbx>
                          <w:txbxContent>
                            <w:p w:rsidR="00EB4B62" w:rsidRDefault="009A061F" w:rsidP="00EB4B62">
                              <w:r>
                                <w:t>16/10/2015</w:t>
                              </w:r>
                            </w:p>
                          </w:txbxContent>
                        </wps:txbx>
                        <wps:bodyPr rot="0" vert="horz" wrap="square" lIns="91440" tIns="45720" rIns="91440" bIns="45720" anchor="t" anchorCtr="0">
                          <a:noAutofit/>
                        </wps:bodyPr>
                      </wps:wsp>
                      <wps:wsp>
                        <wps:cNvPr id="10" name="Text Box 10"/>
                        <wps:cNvSpPr txBox="1">
                          <a:spLocks noChangeArrowheads="1"/>
                        </wps:cNvSpPr>
                        <wps:spPr bwMode="auto">
                          <a:xfrm>
                            <a:off x="1028699" y="1200150"/>
                            <a:ext cx="1885951" cy="276860"/>
                          </a:xfrm>
                          <a:prstGeom prst="rect">
                            <a:avLst/>
                          </a:prstGeom>
                          <a:solidFill>
                            <a:schemeClr val="bg1">
                              <a:lumMod val="85000"/>
                            </a:schemeClr>
                          </a:solidFill>
                          <a:ln w="9525">
                            <a:solidFill>
                              <a:srgbClr val="000000"/>
                            </a:solidFill>
                            <a:miter lim="800000"/>
                            <a:headEnd/>
                            <a:tailEnd/>
                          </a:ln>
                        </wps:spPr>
                        <wps:txbx>
                          <w:txbxContent>
                            <w:p w:rsidR="00EB4B62" w:rsidRDefault="00290479" w:rsidP="00EB4B62">
                              <w:r>
                                <w:t>HS0002</w:t>
                              </w:r>
                            </w:p>
                          </w:txbxContent>
                        </wps:txbx>
                        <wps:bodyPr rot="0" vert="horz" wrap="square" lIns="91440" tIns="45720" rIns="91440" bIns="45720" anchor="t" anchorCtr="0">
                          <a:noAutofit/>
                        </wps:bodyPr>
                      </wps:wsp>
                      <wps:wsp>
                        <wps:cNvPr id="11" name="Text Box 11"/>
                        <wps:cNvSpPr txBox="1">
                          <a:spLocks noChangeArrowheads="1"/>
                        </wps:cNvSpPr>
                        <wps:spPr bwMode="auto">
                          <a:xfrm>
                            <a:off x="2914650" y="923925"/>
                            <a:ext cx="876299" cy="276860"/>
                          </a:xfrm>
                          <a:prstGeom prst="rect">
                            <a:avLst/>
                          </a:prstGeom>
                          <a:solidFill>
                            <a:srgbClr val="FFFFFF"/>
                          </a:solidFill>
                          <a:ln w="9525">
                            <a:solidFill>
                              <a:srgbClr val="000000"/>
                            </a:solidFill>
                            <a:miter lim="800000"/>
                            <a:headEnd/>
                            <a:tailEnd/>
                          </a:ln>
                        </wps:spPr>
                        <wps:txbx>
                          <w:txbxContent>
                            <w:p w:rsidR="00EB4B62" w:rsidRPr="00EB2B1B" w:rsidRDefault="00EB4B62" w:rsidP="00EB4B62">
                              <w:pPr>
                                <w:jc w:val="center"/>
                                <w:rPr>
                                  <w:color w:val="A20000"/>
                                </w:rPr>
                              </w:pPr>
                              <w:r w:rsidRPr="00EB2B1B">
                                <w:rPr>
                                  <w:rFonts w:ascii="Trebuchet MS" w:hAnsi="Trebuchet MS"/>
                                  <w:b/>
                                  <w:color w:val="A20000"/>
                                </w:rPr>
                                <w:t>By:</w:t>
                              </w:r>
                            </w:p>
                            <w:p w:rsidR="00EB4B62" w:rsidRDefault="00EB4B62" w:rsidP="00EB4B62">
                              <w:pPr>
                                <w:jc w:val="center"/>
                              </w:pPr>
                            </w:p>
                          </w:txbxContent>
                        </wps:txbx>
                        <wps:bodyPr rot="0" vert="horz" wrap="square" lIns="91440" tIns="45720" rIns="91440" bIns="45720" anchor="t" anchorCtr="0">
                          <a:noAutofit/>
                        </wps:bodyPr>
                      </wps:wsp>
                      <wps:wsp>
                        <wps:cNvPr id="12" name="Text Box 12"/>
                        <wps:cNvSpPr txBox="1">
                          <a:spLocks noChangeArrowheads="1"/>
                        </wps:cNvSpPr>
                        <wps:spPr bwMode="auto">
                          <a:xfrm>
                            <a:off x="2914651" y="1200150"/>
                            <a:ext cx="876300" cy="276860"/>
                          </a:xfrm>
                          <a:prstGeom prst="rect">
                            <a:avLst/>
                          </a:prstGeom>
                          <a:solidFill>
                            <a:schemeClr val="bg1">
                              <a:lumMod val="85000"/>
                            </a:schemeClr>
                          </a:solidFill>
                          <a:ln w="9525">
                            <a:solidFill>
                              <a:srgbClr val="000000"/>
                            </a:solidFill>
                            <a:miter lim="800000"/>
                            <a:headEnd/>
                            <a:tailEnd/>
                          </a:ln>
                        </wps:spPr>
                        <wps:txbx>
                          <w:txbxContent>
                            <w:p w:rsidR="00EB4B62" w:rsidRPr="00EB2B1B" w:rsidRDefault="00EB4B62" w:rsidP="00EB4B62">
                              <w:pPr>
                                <w:jc w:val="center"/>
                                <w:rPr>
                                  <w:color w:val="A20000"/>
                                </w:rPr>
                              </w:pPr>
                              <w:r w:rsidRPr="00EB2B1B">
                                <w:rPr>
                                  <w:rFonts w:ascii="Trebuchet MS" w:hAnsi="Trebuchet MS"/>
                                  <w:b/>
                                  <w:color w:val="A20000"/>
                                </w:rPr>
                                <w:t>Version:</w:t>
                              </w:r>
                            </w:p>
                            <w:p w:rsidR="00EB4B62" w:rsidRDefault="00EB4B62" w:rsidP="00EB4B62"/>
                          </w:txbxContent>
                        </wps:txbx>
                        <wps:bodyPr rot="0" vert="horz" wrap="square" lIns="91440" tIns="45720" rIns="91440" bIns="45720" anchor="t" anchorCtr="0">
                          <a:noAutofit/>
                        </wps:bodyPr>
                      </wps:wsp>
                      <wps:wsp>
                        <wps:cNvPr id="13" name="Text Box 13"/>
                        <wps:cNvSpPr txBox="1">
                          <a:spLocks noChangeArrowheads="1"/>
                        </wps:cNvSpPr>
                        <wps:spPr bwMode="auto">
                          <a:xfrm>
                            <a:off x="3790950" y="923925"/>
                            <a:ext cx="2495550" cy="276860"/>
                          </a:xfrm>
                          <a:prstGeom prst="rect">
                            <a:avLst/>
                          </a:prstGeom>
                          <a:solidFill>
                            <a:srgbClr val="FFFFFF"/>
                          </a:solidFill>
                          <a:ln w="9525">
                            <a:solidFill>
                              <a:srgbClr val="000000"/>
                            </a:solidFill>
                            <a:miter lim="800000"/>
                            <a:headEnd/>
                            <a:tailEnd/>
                          </a:ln>
                        </wps:spPr>
                        <wps:txbx>
                          <w:txbxContent>
                            <w:p w:rsidR="00EB4B62" w:rsidRDefault="00C66653" w:rsidP="00EB4B62">
                              <w:r>
                                <w:t>Executive Committee</w:t>
                              </w:r>
                            </w:p>
                            <w:p w:rsidR="00C66653" w:rsidRDefault="00C66653" w:rsidP="00EB4B62"/>
                          </w:txbxContent>
                        </wps:txbx>
                        <wps:bodyPr rot="0" vert="horz" wrap="square" lIns="91440" tIns="45720" rIns="91440" bIns="45720" anchor="t" anchorCtr="0">
                          <a:noAutofit/>
                        </wps:bodyPr>
                      </wps:wsp>
                      <wps:wsp>
                        <wps:cNvPr id="14" name="Text Box 14"/>
                        <wps:cNvSpPr txBox="1">
                          <a:spLocks noChangeArrowheads="1"/>
                        </wps:cNvSpPr>
                        <wps:spPr bwMode="auto">
                          <a:xfrm>
                            <a:off x="3790950" y="1200150"/>
                            <a:ext cx="2495550" cy="276860"/>
                          </a:xfrm>
                          <a:prstGeom prst="rect">
                            <a:avLst/>
                          </a:prstGeom>
                          <a:solidFill>
                            <a:schemeClr val="bg1">
                              <a:lumMod val="85000"/>
                            </a:schemeClr>
                          </a:solidFill>
                          <a:ln w="9525">
                            <a:solidFill>
                              <a:srgbClr val="000000"/>
                            </a:solidFill>
                            <a:miter lim="800000"/>
                            <a:headEnd/>
                            <a:tailEnd/>
                          </a:ln>
                        </wps:spPr>
                        <wps:txbx>
                          <w:txbxContent>
                            <w:p w:rsidR="00EB4B62" w:rsidRPr="00EB2B1B" w:rsidRDefault="009A061F" w:rsidP="00EB4B62">
                              <w:pPr>
                                <w:jc w:val="both"/>
                                <w:rPr>
                                  <w:color w:val="A20000"/>
                                </w:rPr>
                              </w:pPr>
                              <w:r>
                                <w:rPr>
                                  <w:color w:val="A20000"/>
                                </w:rPr>
                                <w:t>0001</w:t>
                              </w:r>
                            </w:p>
                          </w:txbxContent>
                        </wps:txbx>
                        <wps:bodyPr rot="0" vert="horz" wrap="square" lIns="91440" tIns="45720" rIns="91440" bIns="45720" anchor="t" anchorCtr="0">
                          <a:noAutofit/>
                        </wps:bodyPr>
                      </wps:wsp>
                    </wpg:wgp>
                  </a:graphicData>
                </a:graphic>
              </wp:anchor>
            </w:drawing>
          </mc:Choice>
          <mc:Fallback>
            <w:pict>
              <v:group w14:anchorId="6AD22EB8" id="Group 15" o:spid="_x0000_s1026" style="position:absolute;margin-left:-30.75pt;margin-top:67.5pt;width:495pt;height:116.3pt;z-index:251660288" coordorigin="" coordsize="62865,1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">
                <v:shapetype id="_x0000_t202" coordsize="21600,21600" o:spt="202" path="m,l,21600r21600,l21600,xe">
                  <v:stroke joinstyle="miter"/>
                  <v:path gradientshapeok="t" o:connecttype="rect"/>
                </v:shapetype>
                <v:shape id="Text Box 2" o:spid="_x0000_s1027" type="#_x0000_t202" style="position:absolute;left:8096;width:54769;height:6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IXcYA&#10;AADcAAAADwAAAGRycy9kb3ducmV2LnhtbESPQWvCQBSE70L/w/IKvemmLVSNrlIKLUGKaBTE2yP7&#10;TILZtzG7xvjvXUHwOMzMN8x03plKtNS40rKC90EEgjizuuRcwXbz2x+BcB5ZY2WZFFzJwXz20pti&#10;rO2F19SmPhcBwi5GBYX3dSylywoy6Aa2Jg7ewTYGfZBNLnWDlwA3lfyIoi9psOSwUGBNPwVlx/Rs&#10;FCzb6/70N1yezJFW49148X9IEqfU22v3PQHhqfPP8KOdaAWf0RDuZ8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vIXcYAAADcAAAADwAAAAAAAAAAAAAAAACYAgAAZHJz&#10;L2Rvd25yZXYueG1sUEsFBgAAAAAEAAQA9QAAAIsDAAAAAA==&#10;" fillcolor="#a20000">
                  <v:textbox>
                    <w:txbxContent>
                      <w:p w:rsidR="00290479" w:rsidRDefault="00EB4B62" w:rsidP="00EB4B62">
                        <w:pPr>
                          <w:jc w:val="center"/>
                          <w:rPr>
                            <w:rFonts w:ascii="Trebuchet MS" w:hAnsi="Trebuchet MS"/>
                            <w:b/>
                            <w:color w:val="FFFFFF" w:themeColor="background1"/>
                            <w:sz w:val="24"/>
                            <w:szCs w:val="24"/>
                          </w:rPr>
                        </w:pPr>
                        <w:r w:rsidRPr="00561A44">
                          <w:rPr>
                            <w:rFonts w:ascii="Trebuchet MS" w:hAnsi="Trebuchet MS"/>
                            <w:b/>
                            <w:color w:val="FFFFFF" w:themeColor="background1"/>
                            <w:sz w:val="24"/>
                            <w:szCs w:val="24"/>
                          </w:rPr>
                          <w:t>Nor</w:t>
                        </w:r>
                        <w:r w:rsidR="00290479">
                          <w:rPr>
                            <w:rFonts w:ascii="Trebuchet MS" w:hAnsi="Trebuchet MS"/>
                            <w:b/>
                            <w:color w:val="FFFFFF" w:themeColor="background1"/>
                            <w:sz w:val="24"/>
                            <w:szCs w:val="24"/>
                          </w:rPr>
                          <w:t xml:space="preserve">thumbria Blood Bikes </w:t>
                        </w:r>
                        <w:r w:rsidR="00AB0D83">
                          <w:rPr>
                            <w:rFonts w:ascii="Trebuchet MS" w:hAnsi="Trebuchet MS"/>
                            <w:b/>
                            <w:color w:val="FFFFFF" w:themeColor="background1"/>
                            <w:sz w:val="24"/>
                            <w:szCs w:val="24"/>
                          </w:rPr>
                          <w:t>Policy</w:t>
                        </w:r>
                        <w:r>
                          <w:rPr>
                            <w:rFonts w:ascii="Trebuchet MS" w:hAnsi="Trebuchet MS"/>
                            <w:b/>
                            <w:color w:val="FFFFFF" w:themeColor="background1"/>
                            <w:sz w:val="24"/>
                            <w:szCs w:val="24"/>
                          </w:rPr>
                          <w:t xml:space="preserve"> </w:t>
                        </w:r>
                      </w:p>
                      <w:p w:rsidR="00EB4B62" w:rsidRPr="00561A44" w:rsidRDefault="00290479" w:rsidP="00EB4B62">
                        <w:pPr>
                          <w:jc w:val="center"/>
                          <w:rPr>
                            <w:rFonts w:ascii="Trebuchet MS" w:hAnsi="Trebuchet MS"/>
                            <w:b/>
                            <w:color w:val="FFFFFF" w:themeColor="background1"/>
                            <w:sz w:val="24"/>
                            <w:szCs w:val="24"/>
                          </w:rPr>
                        </w:pPr>
                        <w:r>
                          <w:rPr>
                            <w:rFonts w:ascii="Trebuchet MS" w:hAnsi="Trebuchet MS"/>
                            <w:b/>
                            <w:color w:val="FFFFFF" w:themeColor="background1"/>
                            <w:sz w:val="24"/>
                            <w:szCs w:val="24"/>
                          </w:rPr>
                          <w:t xml:space="preserve">Accident and Incident Reporting </w:t>
                        </w:r>
                        <w:r w:rsidR="00EB4B62">
                          <w:rPr>
                            <w:rFonts w:ascii="Trebuchet MS" w:hAnsi="Trebuchet MS"/>
                            <w:b/>
                            <w:color w:val="FFFFFF" w:themeColor="background1"/>
                            <w:sz w:val="24"/>
                            <w:szCs w:val="24"/>
                          </w:rPr>
                          <w:t xml:space="preserve">                                                          </w:t>
                        </w:r>
                      </w:p>
                    </w:txbxContent>
                  </v:textbox>
                </v:shape>
                <v:shape id="Text Box 2" o:spid="_x0000_s1028" type="#_x0000_t202" style="position:absolute;width:10286;height:6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yf8QA&#10;AADaAAAADwAAAGRycy9kb3ducmV2LnhtbESPT4vCMBTE78J+h/AW9qapHvxTjSILK0VEXFcQb4/m&#10;2Rabl9pka/32RhA8DjPzG2a2aE0pGqpdYVlBvxeBIE6tLjhTcPj76Y5BOI+ssbRMCu7kYDH/6Mww&#10;1vbGv9TsfSYChF2MCnLvq1hKl+Zk0PVsRRy8s60N+iDrTOoabwFuSjmIoqE0WHBYyLGi75zSy/7f&#10;KNg299N1NdpezYV2k+NkvTkniVPq67NdTkF4av07/GonWsEAnlfC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Usn/EAAAA2gAAAA8AAAAAAAAAAAAAAAAAmAIAAGRycy9k&#10;b3ducmV2LnhtbFBLBQYAAAAABAAEAPUAAACJAwAAAAA=&#10;" fillcolor="#a20000">
                  <v:textbox>
                    <w:txbxContent>
                      <w:p w:rsidR="00EB4B62" w:rsidRDefault="00EB4B62" w:rsidP="00EB4B62">
                        <w:pPr>
                          <w:jc w:val="center"/>
                          <w:rPr>
                            <w:rFonts w:ascii="Trebuchet MS" w:hAnsi="Trebuchet MS"/>
                            <w:b/>
                            <w:color w:val="FFFFFF" w:themeColor="background1"/>
                            <w:sz w:val="24"/>
                            <w:szCs w:val="24"/>
                          </w:rPr>
                        </w:pPr>
                        <w:r>
                          <w:rPr>
                            <w:rFonts w:ascii="Trebuchet MS" w:hAnsi="Trebuchet MS"/>
                            <w:b/>
                            <w:color w:val="FFFFFF" w:themeColor="background1"/>
                            <w:sz w:val="24"/>
                            <w:szCs w:val="24"/>
                          </w:rPr>
                          <w:t>Procedure:</w:t>
                        </w:r>
                      </w:p>
                      <w:p w:rsidR="00290479" w:rsidRDefault="009A061F" w:rsidP="00EB4B62">
                        <w:pPr>
                          <w:jc w:val="center"/>
                        </w:pPr>
                        <w:r>
                          <w:rPr>
                            <w:rFonts w:ascii="Trebuchet MS" w:hAnsi="Trebuchet MS"/>
                            <w:b/>
                            <w:color w:val="FFFFFF" w:themeColor="background1"/>
                            <w:sz w:val="24"/>
                            <w:szCs w:val="24"/>
                          </w:rPr>
                          <w:t>HS0002</w:t>
                        </w:r>
                      </w:p>
                    </w:txbxContent>
                  </v:textbox>
                </v:shape>
                <v:shape id="Text Box 3" o:spid="_x0000_s1029" type="#_x0000_t202" style="position:absolute;top:6477;width:10286;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9RsQA&#10;AADaAAAADwAAAGRycy9kb3ducmV2LnhtbESPQWvCQBSE74X+h+UJXkQ3UVBJXUUKgtAibVpCj6/Z&#10;1ySYfRt2V43/3hWEHoeZ+YZZbXrTijM531hWkE4SEMSl1Q1XCr6/duMlCB+QNbaWScGVPGzWz08r&#10;zLS98Ced81CJCGGfoYI6hC6T0pc1GfQT2xFH7886gyFKV0nt8BLhppXTJJlLgw3HhRo7eq2pPOYn&#10;o+D3ffE23+6KRal/Rm6UF+mh+EiVGg767QuIQH34Dz/ae61gBvcr8Qb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iPUbEAAAA2gAAAA8AAAAAAAAAAAAAAAAAmAIAAGRycy9k&#10;b3ducmV2LnhtbFBLBQYAAAAABAAEAPUAAACJAwAAAAA=&#10;" fillcolor="#d8d8d8 [2732]">
                  <v:textbox>
                    <w:txbxContent>
                      <w:p w:rsidR="00EB4B62" w:rsidRPr="00EB2B1B" w:rsidRDefault="00EB4B62" w:rsidP="00EB4B62">
                        <w:pPr>
                          <w:jc w:val="center"/>
                          <w:rPr>
                            <w:color w:val="A20000"/>
                          </w:rPr>
                        </w:pPr>
                        <w:r w:rsidRPr="00EB2B1B">
                          <w:rPr>
                            <w:rFonts w:ascii="Trebuchet MS" w:hAnsi="Trebuchet MS"/>
                            <w:b/>
                            <w:color w:val="A20000"/>
                          </w:rPr>
                          <w:t>Owner:</w:t>
                        </w:r>
                      </w:p>
                    </w:txbxContent>
                  </v:textbox>
                </v:shape>
                <v:shape id="Text Box 4" o:spid="_x0000_s1030" type="#_x0000_t202" style="position:absolute;left:10286;top:6477;width:18860;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lMsQA&#10;AADaAAAADwAAAGRycy9kb3ducmV2LnhtbESPQWvCQBSE74X+h+UJXkQ3EVFJXUUKgtAibVpCj6/Z&#10;1ySYfRt2V43/3hWEHoeZ+YZZbXrTijM531hWkE4SEMSl1Q1XCr6/duMlCB+QNbaWScGVPGzWz08r&#10;zLS98Ced81CJCGGfoYI6hC6T0pc1GfQT2xFH7886gyFKV0nt8BLhppXTJJlLgw3HhRo7eq2pPOYn&#10;o+D3ffE23+6KRal/Rm6UF+mh+EiVGg767QuIQH34Dz/ae61gBvcr8Qb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LpTLEAAAA2gAAAA8AAAAAAAAAAAAAAAAAmAIAAGRycy9k&#10;b3ducmV2LnhtbFBLBQYAAAAABAAEAPUAAACJAwAAAAA=&#10;" fillcolor="#d8d8d8 [2732]">
                  <v:textbox>
                    <w:txbxContent>
                      <w:p w:rsidR="00EB4B62" w:rsidRPr="00EB2B1B" w:rsidRDefault="00C66653" w:rsidP="00EB4B62">
                        <w:pPr>
                          <w:rPr>
                            <w:color w:val="A20000"/>
                          </w:rPr>
                        </w:pPr>
                        <w:r>
                          <w:rPr>
                            <w:color w:val="A20000"/>
                          </w:rPr>
                          <w:t>Group Secretary</w:t>
                        </w:r>
                        <w:r>
                          <w:rPr>
                            <w:color w:val="A20000"/>
                          </w:rPr>
                          <w:tab/>
                        </w:r>
                        <w:r>
                          <w:rPr>
                            <w:color w:val="A20000"/>
                          </w:rPr>
                          <w:tab/>
                        </w:r>
                      </w:p>
                    </w:txbxContent>
                  </v:textbox>
                </v:shape>
                <v:shape id="Text Box 5" o:spid="_x0000_s1031" type="#_x0000_t202" style="position:absolute;left:29146;top:6475;width:876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AqcUA&#10;AADaAAAADwAAAGRycy9kb3ducmV2LnhtbESP3WrCQBSE7wt9h+UI3ohuIvhD6ipSEIQWadMSenma&#10;PU2C2bNhd9X49q4g9HKYmW+Y1aY3rTiT841lBekkAUFcWt1wpeD7azdegvABWWNrmRRcycNm/fy0&#10;wkzbC3/SOQ+ViBD2GSqoQ+gyKX1Zk0E/sR1x9P6sMxiidJXUDi8Rblo5TZK5NNhwXKixo9eaymN+&#10;Mgp+3xdv8+2uWJT6Z+RGeZEeio9UqeGg376ACNSH//CjvdcKZnC/Em+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wCpxQAAANoAAAAPAAAAAAAAAAAAAAAAAJgCAABkcnMv&#10;ZG93bnJldi54bWxQSwUGAAAAAAQABAD1AAAAigMAAAAA&#10;" fillcolor="#d8d8d8 [2732]">
                  <v:textbox>
                    <w:txbxContent>
                      <w:p w:rsidR="00EB4B62" w:rsidRPr="00EB2B1B" w:rsidRDefault="00EB4B62" w:rsidP="00EB4B62">
                        <w:pPr>
                          <w:jc w:val="center"/>
                          <w:rPr>
                            <w:color w:val="A20000"/>
                          </w:rPr>
                        </w:pPr>
                        <w:r w:rsidRPr="00EB2B1B">
                          <w:rPr>
                            <w:rFonts w:ascii="Trebuchet MS" w:hAnsi="Trebuchet MS"/>
                            <w:b/>
                            <w:color w:val="A20000"/>
                          </w:rPr>
                          <w:t>Author:</w:t>
                        </w:r>
                      </w:p>
                      <w:p w:rsidR="00EB4B62" w:rsidRDefault="00EB4B62" w:rsidP="00EB4B62"/>
                    </w:txbxContent>
                  </v:textbox>
                </v:shape>
                <v:shape id="Text Box 6" o:spid="_x0000_s1032" type="#_x0000_t202" style="position:absolute;left:37909;top:6477;width:24956;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We3sQA&#10;AADaAAAADwAAAGRycy9kb3ducmV2LnhtbESPQWvCQBSE74L/YXmFXqRu0kMs0VVEEAotRdMSPD6z&#10;zyQ0+zbsbjX9964geBxm5htmsRpMJ87kfGtZQTpNQBBXVrdcK/j53r68gfABWWNnmRT8k4fVcjxa&#10;YK7thfd0LkItIoR9jgqaEPpcSl81ZNBPbU8cvZN1BkOUrpba4SXCTSdfkySTBluOCw32tGmo+i3+&#10;jILj5+wjW2/LWaUPEzcpyvSr3KVKPT8N6zmIQEN4hO/td60gg9uVe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Vnt7EAAAA2gAAAA8AAAAAAAAAAAAAAAAAmAIAAGRycy9k&#10;b3ducmV2LnhtbFBLBQYAAAAABAAEAPUAAACJAwAAAAA=&#10;" fillcolor="#d8d8d8 [2732]">
                  <v:textbox>
                    <w:txbxContent>
                      <w:p w:rsidR="00EB4B62" w:rsidRDefault="00C66653" w:rsidP="00EB4B62">
                        <w:r>
                          <w:t>Chris Mitchell</w:t>
                        </w:r>
                      </w:p>
                    </w:txbxContent>
                  </v:textbox>
                </v:shape>
                <v:shape id="Text Box 7" o:spid="_x0000_s1033" type="#_x0000_t202" style="position:absolute;top:9239;width:10286;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B4B62" w:rsidRPr="00EB2B1B" w:rsidRDefault="00EB4B62" w:rsidP="00EB4B62">
                        <w:pPr>
                          <w:jc w:val="center"/>
                          <w:rPr>
                            <w:b/>
                            <w:color w:val="A20000"/>
                          </w:rPr>
                        </w:pPr>
                        <w:r w:rsidRPr="00EB2B1B">
                          <w:rPr>
                            <w:rFonts w:ascii="Trebuchet MS" w:hAnsi="Trebuchet MS"/>
                            <w:b/>
                            <w:color w:val="A20000"/>
                          </w:rPr>
                          <w:t>Approved:</w:t>
                        </w:r>
                      </w:p>
                      <w:p w:rsidR="00EB4B62" w:rsidRDefault="00EB4B62" w:rsidP="00EB4B62"/>
                    </w:txbxContent>
                  </v:textbox>
                </v:shape>
                <v:shape id="Text Box 8" o:spid="_x0000_s1034" type="#_x0000_t202" style="position:absolute;top:12001;width:10286;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vN8EA&#10;AADaAAAADwAAAGRycy9kb3ducmV2LnhtbERPz2vCMBS+C/sfwht4kZl2B5VqFBkIg4loHcXjs3m2&#10;Zc1LSTKt/705CB4/vt+LVW9acSXnG8sK0nECgri0uuFKwe9x8zED4QOyxtYyKbiTh9XybbDATNsb&#10;H+iah0rEEPYZKqhD6DIpfVmTQT+2HXHkLtYZDBG6SmqHtxhuWvmZJBNpsOHYUGNHXzWVf/m/UXDe&#10;Tn8m600xLfVp5EZ5ke6KfarU8L1fz0EE6sNL/HR/awVxa7wSb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GrzfBAAAA2gAAAA8AAAAAAAAAAAAAAAAAmAIAAGRycy9kb3du&#10;cmV2LnhtbFBLBQYAAAAABAAEAPUAAACGAwAAAAA=&#10;" fillcolor="#d8d8d8 [2732]">
                  <v:textbox>
                    <w:txbxContent>
                      <w:p w:rsidR="00EB4B62" w:rsidRPr="00EB2B1B" w:rsidRDefault="00EB4B62" w:rsidP="00EB4B62">
                        <w:pPr>
                          <w:jc w:val="center"/>
                          <w:rPr>
                            <w:color w:val="A20000"/>
                          </w:rPr>
                        </w:pPr>
                        <w:r w:rsidRPr="00EB2B1B">
                          <w:rPr>
                            <w:rFonts w:ascii="Trebuchet MS" w:hAnsi="Trebuchet MS"/>
                            <w:b/>
                            <w:color w:val="A20000"/>
                          </w:rPr>
                          <w:t>Doc Ref:</w:t>
                        </w:r>
                      </w:p>
                      <w:p w:rsidR="00EB4B62" w:rsidRDefault="00EB4B62" w:rsidP="00EB4B62"/>
                    </w:txbxContent>
                  </v:textbox>
                </v:shape>
                <v:shape id="Text Box 9" o:spid="_x0000_s1035" type="#_x0000_t202" style="position:absolute;left:10286;top:9239;width:18860;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EB4B62" w:rsidRDefault="009A061F" w:rsidP="00EB4B62">
                        <w:r>
                          <w:t>16/10/2015</w:t>
                        </w:r>
                      </w:p>
                    </w:txbxContent>
                  </v:textbox>
                </v:shape>
                <v:shape id="Text Box 10" o:spid="_x0000_s1036" type="#_x0000_t202" style="position:absolute;left:10286;top:12001;width:1886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OyMYA&#10;AADbAAAADwAAAGRycy9kb3ducmV2LnhtbESPQWvCQBCF74X+h2UKXqRu0oNK6ipSEAoVaWMJPU6z&#10;0yQ0Oxt2txr/fecgeJvhvXnvm9VmdL06UYidZwP5LANFXHvbcWPg87h7XIKKCdli75kMXCjCZn1/&#10;t8LC+jN/0KlMjZIQjgUaaFMaCq1j3ZLDOPMDsWg/PjhMsoZG24BnCXe9fsqyuXbYsTS0ONBLS/Vv&#10;+ecMfO8Xb/PtrlrU9msapmWVH6r33JjJw7h9BpVoTDfz9frVCr7Qyy8ygF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tOyMYAAADbAAAADwAAAAAAAAAAAAAAAACYAgAAZHJz&#10;L2Rvd25yZXYueG1sUEsFBgAAAAAEAAQA9QAAAIsDAAAAAA==&#10;" fillcolor="#d8d8d8 [2732]">
                  <v:textbox>
                    <w:txbxContent>
                      <w:p w:rsidR="00EB4B62" w:rsidRDefault="00290479" w:rsidP="00EB4B62">
                        <w:r>
                          <w:t>HS0002</w:t>
                        </w:r>
                      </w:p>
                    </w:txbxContent>
                  </v:textbox>
                </v:shape>
                <v:shape id="Text Box 11" o:spid="_x0000_s1037" type="#_x0000_t202" style="position:absolute;left:29146;top:9239;width:876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EB4B62" w:rsidRPr="00EB2B1B" w:rsidRDefault="00EB4B62" w:rsidP="00EB4B62">
                        <w:pPr>
                          <w:jc w:val="center"/>
                          <w:rPr>
                            <w:color w:val="A20000"/>
                          </w:rPr>
                        </w:pPr>
                        <w:r w:rsidRPr="00EB2B1B">
                          <w:rPr>
                            <w:rFonts w:ascii="Trebuchet MS" w:hAnsi="Trebuchet MS"/>
                            <w:b/>
                            <w:color w:val="A20000"/>
                          </w:rPr>
                          <w:t>By:</w:t>
                        </w:r>
                      </w:p>
                      <w:p w:rsidR="00EB4B62" w:rsidRDefault="00EB4B62" w:rsidP="00EB4B62">
                        <w:pPr>
                          <w:jc w:val="center"/>
                        </w:pPr>
                      </w:p>
                    </w:txbxContent>
                  </v:textbox>
                </v:shape>
                <v:shape id="Text Box 12" o:spid="_x0000_s1038" type="#_x0000_t202" style="position:absolute;left:29146;top:12001;width:876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1JMMA&#10;AADbAAAADwAAAGRycy9kb3ducmV2LnhtbERPTWvCQBC9C/6HZQQvUjfxoCW6igiCUCmaltDjmJ0m&#10;odnZsLvV9N+7gtDbPN7nrDa9acWVnG8sK0inCQji0uqGKwWfH/uXVxA+IGtsLZOCP/KwWQ8HK8y0&#10;vfGZrnmoRAxhn6GCOoQuk9KXNRn0U9sRR+7bOoMhQldJ7fAWw00rZ0kylwYbjg01drSrqfzJf42C&#10;y3HxNt/ui0WpvyZukhfpe3FKlRqP+u0SRKA+/Iuf7oOO82fw+CUe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V1JMMAAADbAAAADwAAAAAAAAAAAAAAAACYAgAAZHJzL2Rv&#10;d25yZXYueG1sUEsFBgAAAAAEAAQA9QAAAIgDAAAAAA==&#10;" fillcolor="#d8d8d8 [2732]">
                  <v:textbox>
                    <w:txbxContent>
                      <w:p w:rsidR="00EB4B62" w:rsidRPr="00EB2B1B" w:rsidRDefault="00EB4B62" w:rsidP="00EB4B62">
                        <w:pPr>
                          <w:jc w:val="center"/>
                          <w:rPr>
                            <w:color w:val="A20000"/>
                          </w:rPr>
                        </w:pPr>
                        <w:r w:rsidRPr="00EB2B1B">
                          <w:rPr>
                            <w:rFonts w:ascii="Trebuchet MS" w:hAnsi="Trebuchet MS"/>
                            <w:b/>
                            <w:color w:val="A20000"/>
                          </w:rPr>
                          <w:t>Version:</w:t>
                        </w:r>
                      </w:p>
                      <w:p w:rsidR="00EB4B62" w:rsidRDefault="00EB4B62" w:rsidP="00EB4B62"/>
                    </w:txbxContent>
                  </v:textbox>
                </v:shape>
                <v:shape id="Text Box 13" o:spid="_x0000_s1039" type="#_x0000_t202" style="position:absolute;left:37909;top:9239;width:24956;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EB4B62" w:rsidRDefault="00C66653" w:rsidP="00EB4B62">
                        <w:r>
                          <w:t>Executive Committee</w:t>
                        </w:r>
                      </w:p>
                      <w:p w:rsidR="00C66653" w:rsidRDefault="00C66653" w:rsidP="00EB4B62"/>
                    </w:txbxContent>
                  </v:textbox>
                </v:shape>
                <v:shape id="Text Box 14" o:spid="_x0000_s1040" type="#_x0000_t202" style="position:absolute;left:37909;top:12001;width:24956;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Iy8MA&#10;AADbAAAADwAAAGRycy9kb3ducmV2LnhtbERP32vCMBB+H+x/CCf4IppWRKUzigwEYUO2bpQ93ppb&#10;W2wuJYla/3sjCHu7j+/nrTa9acWZnG8sK0gnCQji0uqGKwXfX7vxEoQPyBpby6TgSh426+enFWba&#10;XviTznmoRAxhn6GCOoQuk9KXNRn0E9sRR+7POoMhQldJ7fASw00rp0kylwYbjg01dvRaU3nMT0bB&#10;7/vibb7dFYtS/4zcKC/SQ/GRKjUc9NsXEIH68C9+uPc6zp/B/Zd4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BIy8MAAADbAAAADwAAAAAAAAAAAAAAAACYAgAAZHJzL2Rv&#10;d25yZXYueG1sUEsFBgAAAAAEAAQA9QAAAIgDAAAAAA==&#10;" fillcolor="#d8d8d8 [2732]">
                  <v:textbox>
                    <w:txbxContent>
                      <w:p w:rsidR="00EB4B62" w:rsidRPr="00EB2B1B" w:rsidRDefault="009A061F" w:rsidP="00EB4B62">
                        <w:pPr>
                          <w:jc w:val="both"/>
                          <w:rPr>
                            <w:color w:val="A20000"/>
                          </w:rPr>
                        </w:pPr>
                        <w:r>
                          <w:rPr>
                            <w:color w:val="A20000"/>
                          </w:rPr>
                          <w:t>0001</w:t>
                        </w:r>
                      </w:p>
                    </w:txbxContent>
                  </v:textbox>
                </v:shape>
              </v:group>
            </w:pict>
          </mc:Fallback>
        </mc:AlternateContent>
      </w:r>
      <w:r>
        <w:rPr>
          <w:noProof/>
          <w:lang w:eastAsia="en-GB"/>
        </w:rPr>
        <w:drawing>
          <wp:anchor distT="0" distB="0" distL="114300" distR="114300" simplePos="0" relativeHeight="251659264" behindDoc="0" locked="0" layoutInCell="1" allowOverlap="1" wp14:anchorId="58CB8370" wp14:editId="127E3A81">
            <wp:simplePos x="0" y="0"/>
            <wp:positionH relativeFrom="column">
              <wp:posOffset>2171700</wp:posOffset>
            </wp:positionH>
            <wp:positionV relativeFrom="paragraph">
              <wp:posOffset>-552450</wp:posOffset>
            </wp:positionV>
            <wp:extent cx="1228725" cy="12287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771x771p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page">
              <wp14:pctWidth>0</wp14:pctWidth>
            </wp14:sizeRelH>
            <wp14:sizeRelV relativeFrom="page">
              <wp14:pctHeight>0</wp14:pctHeight>
            </wp14:sizeRelV>
          </wp:anchor>
        </w:drawing>
      </w:r>
    </w:p>
    <w:p w:rsidR="00EB4B62" w:rsidRDefault="00EB4B62"/>
    <w:p w:rsidR="00EB4B62" w:rsidRDefault="00EB4B62"/>
    <w:p w:rsidR="00EB4B62" w:rsidRDefault="00EB4B62"/>
    <w:p w:rsidR="00EB4B62" w:rsidRDefault="00EB4B62"/>
    <w:p w:rsidR="00EB4B62" w:rsidRDefault="00EB4B62"/>
    <w:p w:rsidR="00EB4B62" w:rsidRDefault="00EB4B62"/>
    <w:p w:rsidR="00EB4B62" w:rsidRDefault="00EB4B62" w:rsidP="00BA629B"/>
    <w:p w:rsidR="00BA629B" w:rsidRDefault="00BA629B" w:rsidP="00BA629B"/>
    <w:p w:rsidR="00C0332C" w:rsidRDefault="00C0332C" w:rsidP="00C0332C">
      <w:pPr>
        <w:pStyle w:val="ListParagraph"/>
        <w:numPr>
          <w:ilvl w:val="0"/>
          <w:numId w:val="10"/>
        </w:numPr>
        <w:rPr>
          <w:b/>
          <w:color w:val="A20000"/>
          <w:sz w:val="24"/>
          <w:szCs w:val="24"/>
        </w:rPr>
      </w:pPr>
      <w:r w:rsidRPr="00EB2B1B">
        <w:rPr>
          <w:b/>
          <w:color w:val="A20000"/>
          <w:sz w:val="24"/>
          <w:szCs w:val="24"/>
        </w:rPr>
        <w:t>Why do we need this policy</w:t>
      </w:r>
    </w:p>
    <w:p w:rsidR="00C0332C" w:rsidRPr="00C0332C" w:rsidRDefault="00C0332C" w:rsidP="00C0332C">
      <w:pPr>
        <w:pStyle w:val="ListParagraph"/>
        <w:ind w:left="1440"/>
      </w:pPr>
      <w:r>
        <w:t xml:space="preserve">This document sets out the </w:t>
      </w:r>
      <w:r w:rsidR="009B6FD2">
        <w:t>process</w:t>
      </w:r>
      <w:r>
        <w:t xml:space="preserve"> a</w:t>
      </w:r>
      <w:r w:rsidR="00CC0E6E">
        <w:t>nd requirements for the reporting of all accidents and incidents involving any member of</w:t>
      </w:r>
      <w:r w:rsidR="00D61A13">
        <w:t xml:space="preserve"> Northumbria Blood Bikes (NBB) </w:t>
      </w:r>
      <w:r w:rsidR="00CC0E6E">
        <w:t xml:space="preserve">or a third party affected by NBB activities.  It should be noted that the </w:t>
      </w:r>
      <w:r w:rsidR="002023D1" w:rsidRPr="002023D1">
        <w:t xml:space="preserve">Health and Safety at Work etc Act 1974 (HSW Act) and the regulations made under it apply if any organisation (including a voluntary organisation) has at least one employee. As all NBB members are NOT employees, but volunteers we as a charity are not bound by </w:t>
      </w:r>
      <w:r w:rsidR="00A23F37">
        <w:t xml:space="preserve">such </w:t>
      </w:r>
      <w:r w:rsidR="002023D1" w:rsidRPr="002023D1">
        <w:t>regulations</w:t>
      </w:r>
      <w:r w:rsidR="00A23F37">
        <w:t>, for example</w:t>
      </w:r>
      <w:r w:rsidR="002023D1" w:rsidRPr="002023D1">
        <w:t xml:space="preserve"> the Reporting of Injuries, Diseases and Dangerous Occurrences Regulations 2013 (RIDDOR)</w:t>
      </w:r>
      <w:r w:rsidR="002023D1">
        <w:t>. However we have a duty of care, to record and investigate all accidents and incidents</w:t>
      </w:r>
      <w:r w:rsidR="009C78A9">
        <w:t xml:space="preserve"> and </w:t>
      </w:r>
      <w:r w:rsidR="00A264EE">
        <w:t xml:space="preserve">take appropriate steps, </w:t>
      </w:r>
      <w:r w:rsidR="009C78A9">
        <w:t>to prevent further occurrences and protect our volunteers and any third parties.</w:t>
      </w:r>
    </w:p>
    <w:p w:rsidR="00BA629B" w:rsidRDefault="00BA629B" w:rsidP="00BA629B">
      <w:pPr>
        <w:pStyle w:val="BalloonText"/>
        <w:numPr>
          <w:ilvl w:val="0"/>
          <w:numId w:val="10"/>
        </w:numPr>
        <w:rPr>
          <w:rFonts w:asciiTheme="minorHAnsi" w:hAnsiTheme="minorHAnsi"/>
          <w:b/>
          <w:color w:val="A20000"/>
          <w:sz w:val="24"/>
          <w:szCs w:val="24"/>
        </w:rPr>
      </w:pPr>
      <w:r>
        <w:rPr>
          <w:rFonts w:asciiTheme="minorHAnsi" w:hAnsiTheme="minorHAnsi"/>
          <w:b/>
          <w:color w:val="A20000"/>
          <w:sz w:val="24"/>
          <w:szCs w:val="24"/>
        </w:rPr>
        <w:t>Who is responsible for</w:t>
      </w:r>
      <w:r w:rsidRPr="00EB2B1B">
        <w:rPr>
          <w:rFonts w:asciiTheme="minorHAnsi" w:hAnsiTheme="minorHAnsi"/>
          <w:b/>
          <w:color w:val="A20000"/>
          <w:sz w:val="24"/>
          <w:szCs w:val="24"/>
        </w:rPr>
        <w:t xml:space="preserve"> this policy</w:t>
      </w:r>
    </w:p>
    <w:p w:rsidR="00C0332C" w:rsidRPr="00EB2B1B" w:rsidRDefault="00C0332C" w:rsidP="00C0332C">
      <w:pPr>
        <w:pStyle w:val="ListParagraph"/>
        <w:ind w:left="1440"/>
        <w:rPr>
          <w:b/>
          <w:color w:val="A20000"/>
          <w:sz w:val="24"/>
          <w:szCs w:val="24"/>
        </w:rPr>
      </w:pPr>
      <w:r>
        <w:t xml:space="preserve">The </w:t>
      </w:r>
      <w:r w:rsidR="00CC0E6E">
        <w:t>group secretary</w:t>
      </w:r>
      <w:r>
        <w:t xml:space="preserve"> of the group is responsible for the maintenance of this policy. The Executive Committee is responsible for approving this policy.</w:t>
      </w:r>
    </w:p>
    <w:p w:rsidR="00BA629B" w:rsidRDefault="00BA629B" w:rsidP="00BA629B">
      <w:pPr>
        <w:pStyle w:val="BalloonText"/>
        <w:numPr>
          <w:ilvl w:val="0"/>
          <w:numId w:val="10"/>
        </w:numPr>
        <w:rPr>
          <w:rFonts w:asciiTheme="minorHAnsi" w:hAnsiTheme="minorHAnsi"/>
          <w:b/>
          <w:color w:val="A20000"/>
          <w:sz w:val="24"/>
          <w:szCs w:val="24"/>
        </w:rPr>
      </w:pPr>
      <w:r>
        <w:rPr>
          <w:rFonts w:asciiTheme="minorHAnsi" w:hAnsiTheme="minorHAnsi"/>
          <w:b/>
          <w:color w:val="A20000"/>
          <w:sz w:val="24"/>
          <w:szCs w:val="24"/>
        </w:rPr>
        <w:t xml:space="preserve">When will this </w:t>
      </w:r>
      <w:r w:rsidRPr="00EB2B1B">
        <w:rPr>
          <w:rFonts w:asciiTheme="minorHAnsi" w:hAnsiTheme="minorHAnsi"/>
          <w:b/>
          <w:color w:val="A20000"/>
          <w:sz w:val="24"/>
          <w:szCs w:val="24"/>
        </w:rPr>
        <w:t>policy</w:t>
      </w:r>
      <w:r>
        <w:rPr>
          <w:rFonts w:asciiTheme="minorHAnsi" w:hAnsiTheme="minorHAnsi"/>
          <w:b/>
          <w:color w:val="A20000"/>
          <w:sz w:val="24"/>
          <w:szCs w:val="24"/>
        </w:rPr>
        <w:t xml:space="preserve"> be reviewed</w:t>
      </w:r>
    </w:p>
    <w:p w:rsidR="00C0332C" w:rsidRDefault="00C0332C" w:rsidP="00C0332C">
      <w:pPr>
        <w:pStyle w:val="ListParagraph"/>
        <w:ind w:firstLine="720"/>
      </w:pPr>
      <w:r>
        <w:t>The policy will be reviewed a maximum of one year following its approval.</w:t>
      </w:r>
    </w:p>
    <w:p w:rsidR="00C0332C" w:rsidRDefault="00C0332C" w:rsidP="00C0332C">
      <w:pPr>
        <w:pStyle w:val="BalloonText"/>
        <w:numPr>
          <w:ilvl w:val="0"/>
          <w:numId w:val="10"/>
        </w:numPr>
        <w:rPr>
          <w:rFonts w:asciiTheme="minorHAnsi" w:hAnsiTheme="minorHAnsi"/>
          <w:b/>
          <w:color w:val="A20000"/>
          <w:sz w:val="24"/>
          <w:szCs w:val="24"/>
        </w:rPr>
      </w:pPr>
      <w:r>
        <w:rPr>
          <w:rFonts w:asciiTheme="minorHAnsi" w:hAnsiTheme="minorHAnsi"/>
          <w:b/>
          <w:color w:val="A20000"/>
          <w:sz w:val="24"/>
          <w:szCs w:val="24"/>
        </w:rPr>
        <w:t>How will the changes be notified</w:t>
      </w:r>
    </w:p>
    <w:p w:rsidR="00674315" w:rsidRDefault="00C0332C" w:rsidP="00C0332C">
      <w:pPr>
        <w:pStyle w:val="ListParagraph"/>
        <w:ind w:left="1440"/>
      </w:pPr>
      <w:r>
        <w:t>The latest version of the policy will be made available via the members’ library on the group website. New versions will be announced via email to all</w:t>
      </w:r>
      <w:r w:rsidR="00661C4E">
        <w:t xml:space="preserve"> NBB members</w:t>
      </w:r>
      <w:r>
        <w:t>.</w:t>
      </w:r>
    </w:p>
    <w:p w:rsidR="00EB4B62" w:rsidRDefault="00674315">
      <w:r>
        <w:br w:type="page"/>
      </w:r>
    </w:p>
    <w:p w:rsidR="00C0332C" w:rsidRDefault="00C0332C" w:rsidP="00C0332C">
      <w:pPr>
        <w:pStyle w:val="BalloonText"/>
        <w:numPr>
          <w:ilvl w:val="0"/>
          <w:numId w:val="2"/>
        </w:numPr>
        <w:rPr>
          <w:rFonts w:asciiTheme="minorHAnsi" w:hAnsiTheme="minorHAnsi"/>
          <w:b/>
          <w:color w:val="A20000"/>
          <w:sz w:val="24"/>
          <w:szCs w:val="24"/>
        </w:rPr>
      </w:pPr>
      <w:r>
        <w:rPr>
          <w:rFonts w:asciiTheme="minorHAnsi" w:hAnsiTheme="minorHAnsi"/>
          <w:b/>
          <w:color w:val="A20000"/>
          <w:sz w:val="24"/>
          <w:szCs w:val="24"/>
        </w:rPr>
        <w:lastRenderedPageBreak/>
        <w:t>Aim of Policy</w:t>
      </w:r>
    </w:p>
    <w:p w:rsidR="00C0332C" w:rsidRPr="00FE5465" w:rsidRDefault="00F57F96" w:rsidP="00C0332C">
      <w:pPr>
        <w:pStyle w:val="BalloonText"/>
        <w:numPr>
          <w:ilvl w:val="1"/>
          <w:numId w:val="2"/>
        </w:numPr>
        <w:rPr>
          <w:rFonts w:asciiTheme="minorHAnsi" w:hAnsiTheme="minorHAnsi"/>
          <w:sz w:val="24"/>
          <w:szCs w:val="24"/>
        </w:rPr>
      </w:pPr>
      <w:r w:rsidRPr="00FE5465">
        <w:rPr>
          <w:rFonts w:asciiTheme="minorHAnsi" w:hAnsiTheme="minorHAnsi"/>
          <w:sz w:val="24"/>
          <w:szCs w:val="24"/>
        </w:rPr>
        <w:t>To ensure that a system is in place to report and record all accidents and incidents</w:t>
      </w:r>
    </w:p>
    <w:p w:rsidR="00C0332C" w:rsidRDefault="00F57F96" w:rsidP="00C0332C">
      <w:pPr>
        <w:pStyle w:val="BalloonText"/>
        <w:numPr>
          <w:ilvl w:val="0"/>
          <w:numId w:val="2"/>
        </w:numPr>
        <w:rPr>
          <w:rFonts w:asciiTheme="minorHAnsi" w:hAnsiTheme="minorHAnsi"/>
          <w:b/>
          <w:color w:val="A20000"/>
          <w:sz w:val="24"/>
          <w:szCs w:val="24"/>
        </w:rPr>
      </w:pPr>
      <w:r>
        <w:rPr>
          <w:rFonts w:asciiTheme="minorHAnsi" w:hAnsiTheme="minorHAnsi"/>
          <w:b/>
          <w:color w:val="A20000"/>
          <w:sz w:val="24"/>
          <w:szCs w:val="24"/>
        </w:rPr>
        <w:t xml:space="preserve">Reporting </w:t>
      </w:r>
    </w:p>
    <w:p w:rsidR="00B70B8F" w:rsidRDefault="00F57F96" w:rsidP="00F57F96">
      <w:pPr>
        <w:pStyle w:val="BalloonText"/>
        <w:numPr>
          <w:ilvl w:val="1"/>
          <w:numId w:val="2"/>
        </w:numPr>
        <w:rPr>
          <w:rFonts w:asciiTheme="minorHAnsi" w:hAnsiTheme="minorHAnsi"/>
          <w:sz w:val="24"/>
          <w:szCs w:val="24"/>
        </w:rPr>
      </w:pPr>
      <w:r w:rsidRPr="00FE5465">
        <w:rPr>
          <w:rFonts w:asciiTheme="minorHAnsi" w:hAnsiTheme="minorHAnsi"/>
          <w:sz w:val="24"/>
          <w:szCs w:val="24"/>
        </w:rPr>
        <w:t xml:space="preserve">All occurrences shall be reported to the Group Secretary, as soon as practicable, using the Online Reporting form </w:t>
      </w:r>
      <w:r w:rsidRPr="00866353">
        <w:rPr>
          <w:rFonts w:asciiTheme="minorHAnsi" w:hAnsiTheme="minorHAnsi"/>
          <w:i/>
          <w:sz w:val="24"/>
          <w:szCs w:val="24"/>
        </w:rPr>
        <w:t>(Ref and Title</w:t>
      </w:r>
      <w:r w:rsidR="006D7BE6" w:rsidRPr="00866353">
        <w:rPr>
          <w:rFonts w:asciiTheme="minorHAnsi" w:hAnsiTheme="minorHAnsi"/>
          <w:i/>
          <w:sz w:val="24"/>
          <w:szCs w:val="24"/>
        </w:rPr>
        <w:t xml:space="preserve"> tbc. Currently the form is a Google form</w:t>
      </w:r>
      <w:r w:rsidRPr="00866353">
        <w:rPr>
          <w:rFonts w:asciiTheme="minorHAnsi" w:hAnsiTheme="minorHAnsi"/>
          <w:i/>
          <w:sz w:val="24"/>
          <w:szCs w:val="24"/>
        </w:rPr>
        <w:t>)</w:t>
      </w:r>
      <w:r w:rsidRPr="00FE5465">
        <w:rPr>
          <w:rFonts w:asciiTheme="minorHAnsi" w:hAnsiTheme="minorHAnsi"/>
          <w:sz w:val="24"/>
          <w:szCs w:val="24"/>
        </w:rPr>
        <w:t xml:space="preserve"> </w:t>
      </w:r>
    </w:p>
    <w:p w:rsidR="00B70B8F" w:rsidRDefault="00AB5BEA" w:rsidP="00B70B8F">
      <w:pPr>
        <w:pStyle w:val="BalloonText"/>
        <w:ind w:left="1647"/>
        <w:rPr>
          <w:rFonts w:asciiTheme="minorHAnsi" w:hAnsiTheme="minorHAnsi"/>
          <w:sz w:val="24"/>
          <w:szCs w:val="24"/>
        </w:rPr>
      </w:pPr>
      <w:hyperlink r:id="rId8" w:history="1">
        <w:r w:rsidR="00B70B8F" w:rsidRPr="00B70B8F">
          <w:rPr>
            <w:rStyle w:val="Hyperlink"/>
            <w:rFonts w:asciiTheme="minorHAnsi" w:hAnsiTheme="minorHAnsi"/>
            <w:sz w:val="24"/>
            <w:szCs w:val="24"/>
          </w:rPr>
          <w:t>https://docs.google.com/a/northumbriabloodbikes.org.uk/forms/d/1nEp6HLagND_-nJmoW-ds0iTwuBtjzJkBOzdSkjQNuPE/viewform</w:t>
        </w:r>
      </w:hyperlink>
    </w:p>
    <w:p w:rsidR="00F57F96" w:rsidRPr="00FE5465" w:rsidRDefault="00F57F96" w:rsidP="00B70B8F">
      <w:pPr>
        <w:pStyle w:val="BalloonText"/>
        <w:ind w:left="1647"/>
        <w:rPr>
          <w:rFonts w:asciiTheme="minorHAnsi" w:hAnsiTheme="minorHAnsi"/>
          <w:sz w:val="24"/>
          <w:szCs w:val="24"/>
        </w:rPr>
      </w:pPr>
      <w:proofErr w:type="gramStart"/>
      <w:r w:rsidRPr="00FE5465">
        <w:rPr>
          <w:rFonts w:asciiTheme="minorHAnsi" w:hAnsiTheme="minorHAnsi"/>
          <w:sz w:val="24"/>
          <w:szCs w:val="24"/>
        </w:rPr>
        <w:t>found</w:t>
      </w:r>
      <w:proofErr w:type="gramEnd"/>
      <w:r w:rsidRPr="00FE5465">
        <w:rPr>
          <w:rFonts w:asciiTheme="minorHAnsi" w:hAnsiTheme="minorHAnsi"/>
          <w:sz w:val="24"/>
          <w:szCs w:val="24"/>
        </w:rPr>
        <w:t xml:space="preserve"> on the NBB website at </w:t>
      </w:r>
      <w:r w:rsidRPr="00866353">
        <w:rPr>
          <w:rFonts w:asciiTheme="minorHAnsi" w:hAnsiTheme="minorHAnsi"/>
          <w:i/>
          <w:sz w:val="24"/>
          <w:szCs w:val="24"/>
        </w:rPr>
        <w:t>(location</w:t>
      </w:r>
      <w:r w:rsidR="006D7BE6" w:rsidRPr="00866353">
        <w:rPr>
          <w:rFonts w:asciiTheme="minorHAnsi" w:hAnsiTheme="minorHAnsi"/>
          <w:i/>
          <w:sz w:val="24"/>
          <w:szCs w:val="24"/>
        </w:rPr>
        <w:t>, anticipated to be the Members section tbc, with Mike Thompson</w:t>
      </w:r>
      <w:r w:rsidRPr="00866353">
        <w:rPr>
          <w:rFonts w:asciiTheme="minorHAnsi" w:hAnsiTheme="minorHAnsi"/>
          <w:i/>
          <w:sz w:val="24"/>
          <w:szCs w:val="24"/>
        </w:rPr>
        <w:t>).</w:t>
      </w:r>
    </w:p>
    <w:p w:rsidR="00F57F96" w:rsidRPr="00FE5465" w:rsidRDefault="00F57F96" w:rsidP="00F57F96">
      <w:pPr>
        <w:pStyle w:val="BalloonText"/>
        <w:numPr>
          <w:ilvl w:val="1"/>
          <w:numId w:val="2"/>
        </w:numPr>
        <w:rPr>
          <w:rFonts w:asciiTheme="minorHAnsi" w:hAnsiTheme="minorHAnsi"/>
          <w:sz w:val="24"/>
          <w:szCs w:val="24"/>
        </w:rPr>
      </w:pPr>
      <w:r w:rsidRPr="00FE5465">
        <w:rPr>
          <w:rFonts w:asciiTheme="minorHAnsi" w:hAnsiTheme="minorHAnsi"/>
          <w:sz w:val="24"/>
          <w:szCs w:val="24"/>
        </w:rPr>
        <w:t>Should this not be possible, the initial report is to be made, either directly to the Group Secretary by text or phone, or to the Committee emergency number 0191 3643036, the committee member taking the call, shall inform the Group Secretary as a matter of urgency.</w:t>
      </w:r>
      <w:r w:rsidR="009E5A7B">
        <w:rPr>
          <w:rFonts w:asciiTheme="minorHAnsi" w:hAnsiTheme="minorHAnsi"/>
          <w:sz w:val="24"/>
          <w:szCs w:val="24"/>
        </w:rPr>
        <w:t xml:space="preserve"> The initial report must be followed up with a written report</w:t>
      </w:r>
      <w:r w:rsidR="00C87A5C">
        <w:rPr>
          <w:rFonts w:asciiTheme="minorHAnsi" w:hAnsiTheme="minorHAnsi"/>
          <w:sz w:val="24"/>
          <w:szCs w:val="24"/>
        </w:rPr>
        <w:t xml:space="preserve"> as soon as practicable.</w:t>
      </w:r>
    </w:p>
    <w:p w:rsidR="00F57F96" w:rsidRDefault="00F57F96" w:rsidP="00F57F96">
      <w:pPr>
        <w:pStyle w:val="BalloonText"/>
        <w:numPr>
          <w:ilvl w:val="0"/>
          <w:numId w:val="2"/>
        </w:numPr>
        <w:rPr>
          <w:rFonts w:asciiTheme="minorHAnsi" w:hAnsiTheme="minorHAnsi"/>
          <w:b/>
          <w:sz w:val="24"/>
          <w:szCs w:val="24"/>
        </w:rPr>
      </w:pPr>
      <w:r w:rsidRPr="00F57F96">
        <w:rPr>
          <w:rFonts w:asciiTheme="minorHAnsi" w:hAnsiTheme="minorHAnsi"/>
          <w:b/>
          <w:color w:val="A20000"/>
          <w:sz w:val="24"/>
          <w:szCs w:val="24"/>
        </w:rPr>
        <w:t>Investigation</w:t>
      </w:r>
    </w:p>
    <w:p w:rsidR="00F57F96" w:rsidRDefault="00FE5465" w:rsidP="00F57F96">
      <w:pPr>
        <w:pStyle w:val="BalloonText"/>
        <w:numPr>
          <w:ilvl w:val="1"/>
          <w:numId w:val="2"/>
        </w:numPr>
        <w:rPr>
          <w:rFonts w:asciiTheme="minorHAnsi" w:hAnsiTheme="minorHAnsi"/>
          <w:sz w:val="24"/>
          <w:szCs w:val="24"/>
        </w:rPr>
      </w:pPr>
      <w:r w:rsidRPr="00FE5465">
        <w:rPr>
          <w:rFonts w:asciiTheme="minorHAnsi" w:hAnsiTheme="minorHAnsi"/>
          <w:sz w:val="24"/>
          <w:szCs w:val="24"/>
        </w:rPr>
        <w:t>The Group Secretary shall be responsible for collating all available information, and if appropriate carrying out an investigation, or involving other committee members, e.g.</w:t>
      </w:r>
      <w:r>
        <w:rPr>
          <w:rFonts w:asciiTheme="minorHAnsi" w:hAnsiTheme="minorHAnsi"/>
          <w:sz w:val="24"/>
          <w:szCs w:val="24"/>
        </w:rPr>
        <w:t xml:space="preserve"> The Membership Secretary</w:t>
      </w:r>
      <w:r w:rsidRPr="00FE5465">
        <w:rPr>
          <w:rFonts w:asciiTheme="minorHAnsi" w:hAnsiTheme="minorHAnsi"/>
          <w:sz w:val="24"/>
          <w:szCs w:val="24"/>
        </w:rPr>
        <w:t xml:space="preserve"> as required.</w:t>
      </w:r>
    </w:p>
    <w:p w:rsidR="00C87A5C" w:rsidRPr="00C87A5C" w:rsidRDefault="00C87A5C" w:rsidP="00C87A5C">
      <w:pPr>
        <w:pStyle w:val="BalloonText"/>
        <w:numPr>
          <w:ilvl w:val="0"/>
          <w:numId w:val="2"/>
        </w:numPr>
        <w:rPr>
          <w:rFonts w:asciiTheme="minorHAnsi" w:hAnsiTheme="minorHAnsi"/>
          <w:color w:val="FF0000"/>
          <w:sz w:val="24"/>
          <w:szCs w:val="24"/>
        </w:rPr>
      </w:pPr>
      <w:r w:rsidRPr="00C87A5C">
        <w:rPr>
          <w:rFonts w:asciiTheme="minorHAnsi" w:hAnsiTheme="minorHAnsi"/>
          <w:b/>
          <w:color w:val="FF0000"/>
          <w:sz w:val="24"/>
          <w:szCs w:val="24"/>
        </w:rPr>
        <w:t>Outcome of Investigation</w:t>
      </w:r>
    </w:p>
    <w:p w:rsidR="00C87A5C" w:rsidRDefault="00C87A5C" w:rsidP="00C87A5C">
      <w:pPr>
        <w:pStyle w:val="BalloonText"/>
        <w:numPr>
          <w:ilvl w:val="1"/>
          <w:numId w:val="2"/>
        </w:numPr>
        <w:rPr>
          <w:rFonts w:asciiTheme="minorHAnsi" w:hAnsiTheme="minorHAnsi"/>
          <w:sz w:val="24"/>
          <w:szCs w:val="24"/>
        </w:rPr>
      </w:pPr>
      <w:r>
        <w:rPr>
          <w:rFonts w:asciiTheme="minorHAnsi" w:hAnsiTheme="minorHAnsi"/>
          <w:sz w:val="24"/>
          <w:szCs w:val="24"/>
        </w:rPr>
        <w:t>On completion of any investigation, the results will be shared with the Executive Committee in the first instance.</w:t>
      </w:r>
    </w:p>
    <w:p w:rsidR="00C87A5C" w:rsidRDefault="00C87A5C" w:rsidP="00C87A5C">
      <w:pPr>
        <w:pStyle w:val="BalloonText"/>
        <w:numPr>
          <w:ilvl w:val="1"/>
          <w:numId w:val="2"/>
        </w:numPr>
        <w:rPr>
          <w:rFonts w:asciiTheme="minorHAnsi" w:hAnsiTheme="minorHAnsi"/>
          <w:sz w:val="24"/>
          <w:szCs w:val="24"/>
        </w:rPr>
      </w:pPr>
      <w:r>
        <w:rPr>
          <w:rFonts w:asciiTheme="minorHAnsi" w:hAnsiTheme="minorHAnsi"/>
          <w:sz w:val="24"/>
          <w:szCs w:val="24"/>
        </w:rPr>
        <w:t>If  considered appropriate the results will be made available to the membership of NBB</w:t>
      </w:r>
    </w:p>
    <w:p w:rsidR="00C87A5C" w:rsidRPr="00FE5465" w:rsidRDefault="00C87A5C" w:rsidP="00C87A5C">
      <w:pPr>
        <w:pStyle w:val="BalloonText"/>
        <w:numPr>
          <w:ilvl w:val="1"/>
          <w:numId w:val="2"/>
        </w:numPr>
        <w:rPr>
          <w:rFonts w:asciiTheme="minorHAnsi" w:hAnsiTheme="minorHAnsi"/>
          <w:sz w:val="24"/>
          <w:szCs w:val="24"/>
        </w:rPr>
      </w:pPr>
      <w:r>
        <w:rPr>
          <w:rFonts w:asciiTheme="minorHAnsi" w:hAnsiTheme="minorHAnsi"/>
          <w:sz w:val="24"/>
          <w:szCs w:val="24"/>
        </w:rPr>
        <w:t>Any learning points, resulting from the investigation, will be considered and acted upon if appropriate.</w:t>
      </w:r>
    </w:p>
    <w:p w:rsidR="00C0332C" w:rsidRPr="00EB2B1B" w:rsidRDefault="00C0332C" w:rsidP="00C0332C">
      <w:pPr>
        <w:pStyle w:val="BalloonText"/>
        <w:numPr>
          <w:ilvl w:val="0"/>
          <w:numId w:val="2"/>
        </w:numPr>
        <w:rPr>
          <w:rFonts w:asciiTheme="minorHAnsi" w:hAnsiTheme="minorHAnsi"/>
          <w:b/>
          <w:color w:val="A20000"/>
          <w:sz w:val="24"/>
          <w:szCs w:val="24"/>
        </w:rPr>
      </w:pPr>
      <w:r>
        <w:rPr>
          <w:rFonts w:asciiTheme="minorHAnsi" w:hAnsiTheme="minorHAnsi"/>
          <w:b/>
          <w:color w:val="A20000"/>
          <w:sz w:val="24"/>
          <w:szCs w:val="24"/>
        </w:rPr>
        <w:t>Exceptions and Variations</w:t>
      </w:r>
    </w:p>
    <w:p w:rsidR="00C0332C" w:rsidRPr="00FE5465" w:rsidRDefault="00FE5465" w:rsidP="00C0332C">
      <w:pPr>
        <w:pStyle w:val="BalloonText"/>
        <w:numPr>
          <w:ilvl w:val="1"/>
          <w:numId w:val="2"/>
        </w:numPr>
        <w:rPr>
          <w:rFonts w:asciiTheme="minorHAnsi" w:hAnsiTheme="minorHAnsi"/>
          <w:sz w:val="24"/>
          <w:szCs w:val="24"/>
        </w:rPr>
      </w:pPr>
      <w:r>
        <w:rPr>
          <w:rFonts w:asciiTheme="minorHAnsi" w:hAnsiTheme="minorHAnsi"/>
          <w:sz w:val="24"/>
          <w:szCs w:val="24"/>
        </w:rPr>
        <w:t>The are NO exceptions and Variations</w:t>
      </w:r>
    </w:p>
    <w:p w:rsidR="00EB4B62" w:rsidRDefault="00EB4B62"/>
    <w:p w:rsidR="00EB4B62" w:rsidRDefault="00EB4B62"/>
    <w:p w:rsidR="00EB4B62" w:rsidRDefault="00EB4B62"/>
    <w:p w:rsidR="00EB4B62" w:rsidRDefault="00EB4B62">
      <w:bookmarkStart w:id="0" w:name="_GoBack"/>
      <w:bookmarkEnd w:id="0"/>
    </w:p>
    <w:p w:rsidR="00EB4B62" w:rsidRDefault="00300904">
      <w:r>
        <w:rPr>
          <w:noProof/>
          <w:lang w:eastAsia="en-GB"/>
        </w:rPr>
        <mc:AlternateContent>
          <mc:Choice Requires="wpg">
            <w:drawing>
              <wp:anchor distT="0" distB="0" distL="114300" distR="114300" simplePos="0" relativeHeight="251700224" behindDoc="0" locked="0" layoutInCell="1" allowOverlap="1" wp14:anchorId="626446D5" wp14:editId="3BFE3B50">
                <wp:simplePos x="0" y="0"/>
                <wp:positionH relativeFrom="column">
                  <wp:posOffset>-254000</wp:posOffset>
                </wp:positionH>
                <wp:positionV relativeFrom="paragraph">
                  <wp:posOffset>304165</wp:posOffset>
                </wp:positionV>
                <wp:extent cx="6286500" cy="1422400"/>
                <wp:effectExtent l="0" t="0" r="19050" b="25400"/>
                <wp:wrapNone/>
                <wp:docPr id="301" name="Group 301"/>
                <wp:cNvGraphicFramePr/>
                <a:graphic xmlns:a="http://schemas.openxmlformats.org/drawingml/2006/main">
                  <a:graphicData uri="http://schemas.microsoft.com/office/word/2010/wordprocessingGroup">
                    <wpg:wgp>
                      <wpg:cNvGrpSpPr/>
                      <wpg:grpSpPr>
                        <a:xfrm>
                          <a:off x="0" y="0"/>
                          <a:ext cx="6286500" cy="1422400"/>
                          <a:chOff x="-1" y="0"/>
                          <a:chExt cx="6286501" cy="1477241"/>
                        </a:xfrm>
                      </wpg:grpSpPr>
                      <wps:wsp>
                        <wps:cNvPr id="302" name="Text Box 2"/>
                        <wps:cNvSpPr txBox="1">
                          <a:spLocks noChangeArrowheads="1"/>
                        </wps:cNvSpPr>
                        <wps:spPr bwMode="auto">
                          <a:xfrm>
                            <a:off x="-1" y="0"/>
                            <a:ext cx="6286501" cy="646430"/>
                          </a:xfrm>
                          <a:prstGeom prst="rect">
                            <a:avLst/>
                          </a:prstGeom>
                          <a:solidFill>
                            <a:srgbClr val="A20000"/>
                          </a:solidFill>
                          <a:ln w="9525">
                            <a:solidFill>
                              <a:srgbClr val="000000"/>
                            </a:solidFill>
                            <a:miter lim="800000"/>
                            <a:headEnd/>
                            <a:tailEnd/>
                          </a:ln>
                        </wps:spPr>
                        <wps:txbx>
                          <w:txbxContent>
                            <w:p w:rsidR="00300904" w:rsidRDefault="009A061F" w:rsidP="00300904">
                              <w:pPr>
                                <w:jc w:val="center"/>
                                <w:rPr>
                                  <w:rFonts w:ascii="Trebuchet MS" w:hAnsi="Trebuchet MS"/>
                                  <w:b/>
                                  <w:color w:val="FFFFFF" w:themeColor="background1"/>
                                  <w:sz w:val="24"/>
                                  <w:szCs w:val="24"/>
                                </w:rPr>
                              </w:pPr>
                              <w:r w:rsidRPr="00561A44">
                                <w:rPr>
                                  <w:rFonts w:ascii="Trebuchet MS" w:hAnsi="Trebuchet MS"/>
                                  <w:b/>
                                  <w:color w:val="FFFFFF" w:themeColor="background1"/>
                                  <w:sz w:val="24"/>
                                  <w:szCs w:val="24"/>
                                </w:rPr>
                                <w:t>Nor</w:t>
                              </w:r>
                              <w:r>
                                <w:rPr>
                                  <w:rFonts w:ascii="Trebuchet MS" w:hAnsi="Trebuchet MS"/>
                                  <w:b/>
                                  <w:color w:val="FFFFFF" w:themeColor="background1"/>
                                  <w:sz w:val="24"/>
                                  <w:szCs w:val="24"/>
                                </w:rPr>
                                <w:t>thumbria B</w:t>
                              </w:r>
                              <w:r w:rsidR="00300904">
                                <w:rPr>
                                  <w:rFonts w:ascii="Trebuchet MS" w:hAnsi="Trebuchet MS"/>
                                  <w:b/>
                                  <w:color w:val="FFFFFF" w:themeColor="background1"/>
                                  <w:sz w:val="24"/>
                                  <w:szCs w:val="24"/>
                                </w:rPr>
                                <w:t>lood Bikes</w:t>
                              </w:r>
                              <w:r w:rsidR="00300904" w:rsidRPr="00300904">
                                <w:rPr>
                                  <w:rFonts w:ascii="Trebuchet MS" w:hAnsi="Trebuchet MS"/>
                                  <w:b/>
                                  <w:color w:val="FFFFFF" w:themeColor="background1"/>
                                  <w:sz w:val="24"/>
                                  <w:szCs w:val="24"/>
                                </w:rPr>
                                <w:t xml:space="preserve"> </w:t>
                              </w:r>
                            </w:p>
                            <w:p w:rsidR="00300904" w:rsidRPr="00561A44" w:rsidRDefault="00300904" w:rsidP="00300904">
                              <w:pPr>
                                <w:jc w:val="center"/>
                                <w:rPr>
                                  <w:rFonts w:ascii="Trebuchet MS" w:hAnsi="Trebuchet MS"/>
                                  <w:b/>
                                  <w:color w:val="FFFFFF" w:themeColor="background1"/>
                                  <w:sz w:val="24"/>
                                  <w:szCs w:val="24"/>
                                </w:rPr>
                              </w:pPr>
                              <w:r>
                                <w:rPr>
                                  <w:rFonts w:ascii="Trebuchet MS" w:hAnsi="Trebuchet MS"/>
                                  <w:b/>
                                  <w:color w:val="FFFFFF" w:themeColor="background1"/>
                                  <w:sz w:val="24"/>
                                  <w:szCs w:val="24"/>
                                </w:rPr>
                                <w:t xml:space="preserve">Accident and Incident Reporting                                                           </w:t>
                              </w:r>
                            </w:p>
                            <w:p w:rsidR="009A061F" w:rsidRDefault="009A061F" w:rsidP="009A061F">
                              <w:pPr>
                                <w:jc w:val="center"/>
                                <w:rPr>
                                  <w:rFonts w:ascii="Trebuchet MS" w:hAnsi="Trebuchet MS"/>
                                  <w:b/>
                                  <w:color w:val="FFFFFF" w:themeColor="background1"/>
                                  <w:sz w:val="24"/>
                                  <w:szCs w:val="24"/>
                                </w:rPr>
                              </w:pPr>
                              <w:proofErr w:type="spellStart"/>
                              <w:proofErr w:type="gramStart"/>
                              <w:r>
                                <w:rPr>
                                  <w:rFonts w:ascii="Trebuchet MS" w:hAnsi="Trebuchet MS"/>
                                  <w:b/>
                                  <w:color w:val="FFFFFF" w:themeColor="background1"/>
                                  <w:sz w:val="24"/>
                                  <w:szCs w:val="24"/>
                                </w:rPr>
                                <w:t>lood</w:t>
                              </w:r>
                              <w:proofErr w:type="spellEnd"/>
                              <w:proofErr w:type="gramEnd"/>
                              <w:r>
                                <w:rPr>
                                  <w:rFonts w:ascii="Trebuchet MS" w:hAnsi="Trebuchet MS"/>
                                  <w:b/>
                                  <w:color w:val="FFFFFF" w:themeColor="background1"/>
                                  <w:sz w:val="24"/>
                                  <w:szCs w:val="24"/>
                                </w:rPr>
                                <w:t xml:space="preserve"> Bikes Policy </w:t>
                              </w:r>
                            </w:p>
                            <w:p w:rsidR="006502FE" w:rsidRPr="00561A44" w:rsidRDefault="006502FE" w:rsidP="006502FE">
                              <w:pPr>
                                <w:jc w:val="center"/>
                                <w:rPr>
                                  <w:rFonts w:ascii="Trebuchet MS" w:hAnsi="Trebuchet MS"/>
                                  <w:b/>
                                  <w:color w:val="FFFFFF" w:themeColor="background1"/>
                                  <w:sz w:val="24"/>
                                  <w:szCs w:val="24"/>
                                </w:rPr>
                              </w:pPr>
                            </w:p>
                          </w:txbxContent>
                        </wps:txbx>
                        <wps:bodyPr rot="0" vert="horz" wrap="square" lIns="91440" tIns="45720" rIns="91440" bIns="45720" anchor="t" anchorCtr="0">
                          <a:noAutofit/>
                        </wps:bodyPr>
                      </wps:wsp>
                      <wps:wsp>
                        <wps:cNvPr id="304" name="Text Box 304"/>
                        <wps:cNvSpPr txBox="1">
                          <a:spLocks noChangeArrowheads="1"/>
                        </wps:cNvSpPr>
                        <wps:spPr bwMode="auto">
                          <a:xfrm>
                            <a:off x="-1" y="647700"/>
                            <a:ext cx="1028699" cy="277091"/>
                          </a:xfrm>
                          <a:prstGeom prst="rect">
                            <a:avLst/>
                          </a:prstGeom>
                          <a:solidFill>
                            <a:schemeClr val="bg1">
                              <a:lumMod val="85000"/>
                            </a:schemeClr>
                          </a:solidFill>
                          <a:ln w="9525">
                            <a:solidFill>
                              <a:srgbClr val="000000"/>
                            </a:solidFill>
                            <a:miter lim="800000"/>
                            <a:headEnd/>
                            <a:tailEnd/>
                          </a:ln>
                        </wps:spPr>
                        <wps:txbx>
                          <w:txbxContent>
                            <w:p w:rsidR="006502FE" w:rsidRPr="00EB2B1B" w:rsidRDefault="006502FE" w:rsidP="006502FE">
                              <w:pPr>
                                <w:jc w:val="center"/>
                                <w:rPr>
                                  <w:color w:val="A20000"/>
                                </w:rPr>
                              </w:pPr>
                              <w:r>
                                <w:rPr>
                                  <w:rFonts w:ascii="Trebuchet MS" w:hAnsi="Trebuchet MS"/>
                                  <w:b/>
                                  <w:color w:val="A20000"/>
                                </w:rPr>
                                <w:t>Date</w:t>
                              </w:r>
                              <w:r w:rsidRPr="00EB2B1B">
                                <w:rPr>
                                  <w:rFonts w:ascii="Trebuchet MS" w:hAnsi="Trebuchet MS"/>
                                  <w:b/>
                                  <w:color w:val="A20000"/>
                                </w:rPr>
                                <w:t>:</w:t>
                              </w:r>
                            </w:p>
                          </w:txbxContent>
                        </wps:txbx>
                        <wps:bodyPr rot="0" vert="horz" wrap="square" lIns="91440" tIns="45720" rIns="91440" bIns="45720" anchor="t" anchorCtr="0">
                          <a:noAutofit/>
                        </wps:bodyPr>
                      </wps:wsp>
                      <wps:wsp>
                        <wps:cNvPr id="305" name="Text Box 305"/>
                        <wps:cNvSpPr txBox="1">
                          <a:spLocks noChangeArrowheads="1"/>
                        </wps:cNvSpPr>
                        <wps:spPr bwMode="auto">
                          <a:xfrm>
                            <a:off x="1028700" y="647700"/>
                            <a:ext cx="1231900" cy="276860"/>
                          </a:xfrm>
                          <a:prstGeom prst="rect">
                            <a:avLst/>
                          </a:prstGeom>
                          <a:solidFill>
                            <a:schemeClr val="bg1">
                              <a:lumMod val="85000"/>
                            </a:schemeClr>
                          </a:solidFill>
                          <a:ln w="9525">
                            <a:solidFill>
                              <a:srgbClr val="000000"/>
                            </a:solidFill>
                            <a:miter lim="800000"/>
                            <a:headEnd/>
                            <a:tailEnd/>
                          </a:ln>
                        </wps:spPr>
                        <wps:txbx>
                          <w:txbxContent>
                            <w:p w:rsidR="006502FE" w:rsidRPr="00EB2B1B" w:rsidRDefault="006502FE" w:rsidP="006502FE">
                              <w:pPr>
                                <w:jc w:val="center"/>
                                <w:rPr>
                                  <w:color w:val="A20000"/>
                                </w:rPr>
                              </w:pPr>
                              <w:r>
                                <w:rPr>
                                  <w:rFonts w:ascii="Trebuchet MS" w:hAnsi="Trebuchet MS"/>
                                  <w:b/>
                                  <w:color w:val="A20000"/>
                                </w:rPr>
                                <w:t>Version</w:t>
                              </w:r>
                              <w:r w:rsidRPr="00EB2B1B">
                                <w:rPr>
                                  <w:rFonts w:ascii="Trebuchet MS" w:hAnsi="Trebuchet MS"/>
                                  <w:b/>
                                  <w:color w:val="A20000"/>
                                </w:rPr>
                                <w:t>:</w:t>
                              </w:r>
                            </w:p>
                            <w:p w:rsidR="006502FE" w:rsidRPr="00EB2B1B" w:rsidRDefault="006502FE" w:rsidP="006502FE">
                              <w:pPr>
                                <w:rPr>
                                  <w:color w:val="A20000"/>
                                </w:rPr>
                              </w:pPr>
                            </w:p>
                          </w:txbxContent>
                        </wps:txbx>
                        <wps:bodyPr rot="0" vert="horz" wrap="square" lIns="91440" tIns="45720" rIns="91440" bIns="45720" anchor="t" anchorCtr="0">
                          <a:noAutofit/>
                        </wps:bodyPr>
                      </wps:wsp>
                      <wps:wsp>
                        <wps:cNvPr id="306" name="Text Box 306"/>
                        <wps:cNvSpPr txBox="1">
                          <a:spLocks noChangeArrowheads="1"/>
                        </wps:cNvSpPr>
                        <wps:spPr bwMode="auto">
                          <a:xfrm>
                            <a:off x="2260600" y="647599"/>
                            <a:ext cx="1530350" cy="276860"/>
                          </a:xfrm>
                          <a:prstGeom prst="rect">
                            <a:avLst/>
                          </a:prstGeom>
                          <a:solidFill>
                            <a:schemeClr val="bg1">
                              <a:lumMod val="85000"/>
                            </a:schemeClr>
                          </a:solidFill>
                          <a:ln w="9525">
                            <a:solidFill>
                              <a:srgbClr val="000000"/>
                            </a:solidFill>
                            <a:miter lim="800000"/>
                            <a:headEnd/>
                            <a:tailEnd/>
                          </a:ln>
                        </wps:spPr>
                        <wps:txbx>
                          <w:txbxContent>
                            <w:p w:rsidR="006502FE" w:rsidRPr="00EB2B1B" w:rsidRDefault="006502FE" w:rsidP="006502FE">
                              <w:pPr>
                                <w:jc w:val="center"/>
                                <w:rPr>
                                  <w:color w:val="A20000"/>
                                </w:rPr>
                              </w:pPr>
                              <w:r w:rsidRPr="00EB2B1B">
                                <w:rPr>
                                  <w:rFonts w:ascii="Trebuchet MS" w:hAnsi="Trebuchet MS"/>
                                  <w:b/>
                                  <w:color w:val="A20000"/>
                                </w:rPr>
                                <w:t>Author:</w:t>
                              </w:r>
                            </w:p>
                            <w:p w:rsidR="006502FE" w:rsidRDefault="006502FE" w:rsidP="006502FE"/>
                          </w:txbxContent>
                        </wps:txbx>
                        <wps:bodyPr rot="0" vert="horz" wrap="square" lIns="91440" tIns="45720" rIns="91440" bIns="45720" anchor="t" anchorCtr="0">
                          <a:noAutofit/>
                        </wps:bodyPr>
                      </wps:wsp>
                      <wps:wsp>
                        <wps:cNvPr id="308" name="Text Box 308"/>
                        <wps:cNvSpPr txBox="1">
                          <a:spLocks noChangeArrowheads="1"/>
                        </wps:cNvSpPr>
                        <wps:spPr bwMode="auto">
                          <a:xfrm>
                            <a:off x="3790950" y="647700"/>
                            <a:ext cx="2495550" cy="276860"/>
                          </a:xfrm>
                          <a:prstGeom prst="rect">
                            <a:avLst/>
                          </a:prstGeom>
                          <a:solidFill>
                            <a:schemeClr val="bg1">
                              <a:lumMod val="85000"/>
                            </a:schemeClr>
                          </a:solidFill>
                          <a:ln w="9525">
                            <a:solidFill>
                              <a:srgbClr val="000000"/>
                            </a:solidFill>
                            <a:miter lim="800000"/>
                            <a:headEnd/>
                            <a:tailEnd/>
                          </a:ln>
                        </wps:spPr>
                        <wps:txbx>
                          <w:txbxContent>
                            <w:p w:rsidR="006502FE" w:rsidRPr="00EB2B1B" w:rsidRDefault="006502FE" w:rsidP="006502FE">
                              <w:pPr>
                                <w:jc w:val="center"/>
                                <w:rPr>
                                  <w:color w:val="A20000"/>
                                </w:rPr>
                              </w:pPr>
                              <w:r>
                                <w:rPr>
                                  <w:rFonts w:ascii="Trebuchet MS" w:hAnsi="Trebuchet MS"/>
                                  <w:b/>
                                  <w:color w:val="A20000"/>
                                </w:rPr>
                                <w:t>Reason for Change</w:t>
                              </w:r>
                              <w:r w:rsidRPr="00EB2B1B">
                                <w:rPr>
                                  <w:rFonts w:ascii="Trebuchet MS" w:hAnsi="Trebuchet MS"/>
                                  <w:b/>
                                  <w:color w:val="A20000"/>
                                </w:rPr>
                                <w:t>:</w:t>
                              </w:r>
                            </w:p>
                            <w:p w:rsidR="006502FE" w:rsidRDefault="006502FE" w:rsidP="006502FE"/>
                          </w:txbxContent>
                        </wps:txbx>
                        <wps:bodyPr rot="0" vert="horz" wrap="square" lIns="91440" tIns="45720" rIns="91440" bIns="45720" anchor="t" anchorCtr="0">
                          <a:noAutofit/>
                        </wps:bodyPr>
                      </wps:wsp>
                      <wps:wsp>
                        <wps:cNvPr id="309" name="Text Box 309"/>
                        <wps:cNvSpPr txBox="1">
                          <a:spLocks noChangeArrowheads="1"/>
                        </wps:cNvSpPr>
                        <wps:spPr bwMode="auto">
                          <a:xfrm>
                            <a:off x="-1" y="923925"/>
                            <a:ext cx="1028699" cy="277091"/>
                          </a:xfrm>
                          <a:prstGeom prst="rect">
                            <a:avLst/>
                          </a:prstGeom>
                          <a:solidFill>
                            <a:srgbClr val="FFFFFF"/>
                          </a:solidFill>
                          <a:ln w="9525">
                            <a:solidFill>
                              <a:srgbClr val="000000"/>
                            </a:solidFill>
                            <a:miter lim="800000"/>
                            <a:headEnd/>
                            <a:tailEnd/>
                          </a:ln>
                        </wps:spPr>
                        <wps:txbx>
                          <w:txbxContent>
                            <w:p w:rsidR="006502FE" w:rsidRDefault="00300904" w:rsidP="006502FE">
                              <w:r>
                                <w:t>16/10/2015</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1" y="1200150"/>
                            <a:ext cx="1028697" cy="277091"/>
                          </a:xfrm>
                          <a:prstGeom prst="rect">
                            <a:avLst/>
                          </a:prstGeom>
                          <a:solidFill>
                            <a:schemeClr val="bg1">
                              <a:lumMod val="85000"/>
                            </a:schemeClr>
                          </a:solidFill>
                          <a:ln w="9525">
                            <a:solidFill>
                              <a:srgbClr val="000000"/>
                            </a:solidFill>
                            <a:miter lim="800000"/>
                            <a:headEnd/>
                            <a:tailEnd/>
                          </a:ln>
                        </wps:spPr>
                        <wps:txbx>
                          <w:txbxContent>
                            <w:p w:rsidR="006502FE" w:rsidRDefault="006502FE" w:rsidP="006502FE"/>
                          </w:txbxContent>
                        </wps:txbx>
                        <wps:bodyPr rot="0" vert="horz" wrap="square" lIns="91440" tIns="45720" rIns="91440" bIns="45720" anchor="t" anchorCtr="0">
                          <a:noAutofit/>
                        </wps:bodyPr>
                      </wps:wsp>
                      <wps:wsp>
                        <wps:cNvPr id="311" name="Text Box 311"/>
                        <wps:cNvSpPr txBox="1">
                          <a:spLocks noChangeArrowheads="1"/>
                        </wps:cNvSpPr>
                        <wps:spPr bwMode="auto">
                          <a:xfrm>
                            <a:off x="1028697" y="923925"/>
                            <a:ext cx="1231903" cy="276860"/>
                          </a:xfrm>
                          <a:prstGeom prst="rect">
                            <a:avLst/>
                          </a:prstGeom>
                          <a:solidFill>
                            <a:srgbClr val="FFFFFF"/>
                          </a:solidFill>
                          <a:ln w="9525">
                            <a:solidFill>
                              <a:srgbClr val="000000"/>
                            </a:solidFill>
                            <a:miter lim="800000"/>
                            <a:headEnd/>
                            <a:tailEnd/>
                          </a:ln>
                        </wps:spPr>
                        <wps:txbx>
                          <w:txbxContent>
                            <w:p w:rsidR="006502FE" w:rsidRPr="00EB2B1B" w:rsidRDefault="00300904" w:rsidP="006502FE">
                              <w:pPr>
                                <w:jc w:val="center"/>
                                <w:rPr>
                                  <w:color w:val="A20000"/>
                                </w:rPr>
                              </w:pPr>
                              <w:r>
                                <w:rPr>
                                  <w:rFonts w:ascii="Trebuchet MS" w:hAnsi="Trebuchet MS"/>
                                  <w:b/>
                                  <w:color w:val="A20000"/>
                                </w:rPr>
                                <w:t>0001</w:t>
                              </w:r>
                            </w:p>
                            <w:p w:rsidR="006502FE" w:rsidRDefault="006502FE" w:rsidP="006502FE">
                              <w:pPr>
                                <w:jc w:val="center"/>
                              </w:pPr>
                            </w:p>
                          </w:txbxContent>
                        </wps:txbx>
                        <wps:bodyPr rot="0" vert="horz" wrap="square" lIns="91440" tIns="45720" rIns="91440" bIns="45720" anchor="t" anchorCtr="0">
                          <a:noAutofit/>
                        </wps:bodyPr>
                      </wps:wsp>
                      <wps:wsp>
                        <wps:cNvPr id="312" name="Text Box 312"/>
                        <wps:cNvSpPr txBox="1">
                          <a:spLocks noChangeArrowheads="1"/>
                        </wps:cNvSpPr>
                        <wps:spPr bwMode="auto">
                          <a:xfrm>
                            <a:off x="1028699" y="1200150"/>
                            <a:ext cx="1885951" cy="276860"/>
                          </a:xfrm>
                          <a:prstGeom prst="rect">
                            <a:avLst/>
                          </a:prstGeom>
                          <a:solidFill>
                            <a:schemeClr val="bg1">
                              <a:lumMod val="85000"/>
                            </a:schemeClr>
                          </a:solidFill>
                          <a:ln w="9525">
                            <a:solidFill>
                              <a:srgbClr val="000000"/>
                            </a:solidFill>
                            <a:miter lim="800000"/>
                            <a:headEnd/>
                            <a:tailEnd/>
                          </a:ln>
                        </wps:spPr>
                        <wps:txbx>
                          <w:txbxContent>
                            <w:p w:rsidR="006502FE" w:rsidRDefault="006502FE" w:rsidP="006502FE"/>
                          </w:txbxContent>
                        </wps:txbx>
                        <wps:bodyPr rot="0" vert="horz" wrap="square" lIns="91440" tIns="45720" rIns="91440" bIns="45720" anchor="t" anchorCtr="0">
                          <a:noAutofit/>
                        </wps:bodyPr>
                      </wps:wsp>
                      <wps:wsp>
                        <wps:cNvPr id="313" name="Text Box 313"/>
                        <wps:cNvSpPr txBox="1">
                          <a:spLocks noChangeArrowheads="1"/>
                        </wps:cNvSpPr>
                        <wps:spPr bwMode="auto">
                          <a:xfrm>
                            <a:off x="2260600" y="923925"/>
                            <a:ext cx="1530349" cy="276860"/>
                          </a:xfrm>
                          <a:prstGeom prst="rect">
                            <a:avLst/>
                          </a:prstGeom>
                          <a:solidFill>
                            <a:srgbClr val="FFFFFF"/>
                          </a:solidFill>
                          <a:ln w="9525">
                            <a:solidFill>
                              <a:srgbClr val="000000"/>
                            </a:solidFill>
                            <a:miter lim="800000"/>
                            <a:headEnd/>
                            <a:tailEnd/>
                          </a:ln>
                        </wps:spPr>
                        <wps:txbx>
                          <w:txbxContent>
                            <w:p w:rsidR="006502FE" w:rsidRDefault="00300904" w:rsidP="009A061F">
                              <w:r>
                                <w:t>Chris Mitchell</w:t>
                              </w:r>
                            </w:p>
                          </w:txbxContent>
                        </wps:txbx>
                        <wps:bodyPr rot="0" vert="horz" wrap="square" lIns="91440" tIns="45720" rIns="91440" bIns="45720" anchor="t" anchorCtr="0">
                          <a:noAutofit/>
                        </wps:bodyPr>
                      </wps:wsp>
                      <wps:wsp>
                        <wps:cNvPr id="314" name="Text Box 314"/>
                        <wps:cNvSpPr txBox="1">
                          <a:spLocks noChangeArrowheads="1"/>
                        </wps:cNvSpPr>
                        <wps:spPr bwMode="auto">
                          <a:xfrm>
                            <a:off x="2260600" y="1200150"/>
                            <a:ext cx="1530351" cy="276860"/>
                          </a:xfrm>
                          <a:prstGeom prst="rect">
                            <a:avLst/>
                          </a:prstGeom>
                          <a:solidFill>
                            <a:schemeClr val="bg1">
                              <a:lumMod val="85000"/>
                            </a:schemeClr>
                          </a:solidFill>
                          <a:ln w="9525">
                            <a:solidFill>
                              <a:srgbClr val="000000"/>
                            </a:solidFill>
                            <a:miter lim="800000"/>
                            <a:headEnd/>
                            <a:tailEnd/>
                          </a:ln>
                        </wps:spPr>
                        <wps:txbx>
                          <w:txbxContent>
                            <w:p w:rsidR="006502FE" w:rsidRDefault="006502FE" w:rsidP="006502FE"/>
                          </w:txbxContent>
                        </wps:txbx>
                        <wps:bodyPr rot="0" vert="horz" wrap="square" lIns="91440" tIns="45720" rIns="91440" bIns="45720" anchor="t" anchorCtr="0">
                          <a:noAutofit/>
                        </wps:bodyPr>
                      </wps:wsp>
                      <wps:wsp>
                        <wps:cNvPr id="315" name="Text Box 315"/>
                        <wps:cNvSpPr txBox="1">
                          <a:spLocks noChangeArrowheads="1"/>
                        </wps:cNvSpPr>
                        <wps:spPr bwMode="auto">
                          <a:xfrm>
                            <a:off x="3790950" y="923925"/>
                            <a:ext cx="2495550" cy="276860"/>
                          </a:xfrm>
                          <a:prstGeom prst="rect">
                            <a:avLst/>
                          </a:prstGeom>
                          <a:solidFill>
                            <a:srgbClr val="FFFFFF"/>
                          </a:solidFill>
                          <a:ln w="9525">
                            <a:solidFill>
                              <a:srgbClr val="000000"/>
                            </a:solidFill>
                            <a:miter lim="800000"/>
                            <a:headEnd/>
                            <a:tailEnd/>
                          </a:ln>
                        </wps:spPr>
                        <wps:txbx>
                          <w:txbxContent>
                            <w:p w:rsidR="006502FE" w:rsidRDefault="006502FE" w:rsidP="006502FE">
                              <w:r>
                                <w:t>First Version</w:t>
                              </w:r>
                            </w:p>
                          </w:txbxContent>
                        </wps:txbx>
                        <wps:bodyPr rot="0" vert="horz" wrap="square" lIns="91440" tIns="45720" rIns="91440" bIns="45720" anchor="t" anchorCtr="0">
                          <a:noAutofit/>
                        </wps:bodyPr>
                      </wps:wsp>
                      <wps:wsp>
                        <wps:cNvPr id="316" name="Text Box 316"/>
                        <wps:cNvSpPr txBox="1">
                          <a:spLocks noChangeArrowheads="1"/>
                        </wps:cNvSpPr>
                        <wps:spPr bwMode="auto">
                          <a:xfrm>
                            <a:off x="3790950" y="1200150"/>
                            <a:ext cx="2495550" cy="276860"/>
                          </a:xfrm>
                          <a:prstGeom prst="rect">
                            <a:avLst/>
                          </a:prstGeom>
                          <a:solidFill>
                            <a:schemeClr val="bg1">
                              <a:lumMod val="85000"/>
                            </a:schemeClr>
                          </a:solidFill>
                          <a:ln w="9525">
                            <a:solidFill>
                              <a:srgbClr val="000000"/>
                            </a:solidFill>
                            <a:miter lim="800000"/>
                            <a:headEnd/>
                            <a:tailEnd/>
                          </a:ln>
                        </wps:spPr>
                        <wps:txbx>
                          <w:txbxContent>
                            <w:p w:rsidR="006502FE" w:rsidRPr="00EB2B1B" w:rsidRDefault="006502FE" w:rsidP="006502FE">
                              <w:pPr>
                                <w:jc w:val="both"/>
                                <w:rPr>
                                  <w:color w:val="A20000"/>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26446D5" id="Group 301" o:spid="_x0000_s1041" style="position:absolute;margin-left:-20pt;margin-top:23.95pt;width:495pt;height:112pt;z-index:251700224;mso-height-relative:margin" coordorigin="" coordsize="62865,1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">
                <v:shape id="Text Box 2" o:spid="_x0000_s1042" type="#_x0000_t202" style="position:absolute;width:62865;height:6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rxcYA&#10;AADcAAAADwAAAGRycy9kb3ducmV2LnhtbESPW2vCQBSE34X+h+UU+qabWvASs0optAQp0qogvh2y&#10;JxfMno3ZbYz/visIPg4z8w2TrHpTi45aV1lW8DqKQBBnVldcKNjvPoczEM4ja6wtk4IrOVgtnwYJ&#10;xtpe+Je6rS9EgLCLUUHpfRNL6bKSDLqRbYiDl9vWoA+yLaRu8RLgppbjKJpIgxWHhRIb+igpO23/&#10;jIJNdz2ev6absznRz/wwX3/naeqUennu3xcgPPX+Eb63U63gLRrD7Uw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xrxcYAAADcAAAADwAAAAAAAAAAAAAAAACYAgAAZHJz&#10;L2Rvd25yZXYueG1sUEsFBgAAAAAEAAQA9QAAAIsDAAAAAA==&#10;" fillcolor="#a20000">
                  <v:textbox>
                    <w:txbxContent>
                      <w:p w:rsidR="00300904" w:rsidRDefault="009A061F" w:rsidP="00300904">
                        <w:pPr>
                          <w:jc w:val="center"/>
                          <w:rPr>
                            <w:rFonts w:ascii="Trebuchet MS" w:hAnsi="Trebuchet MS"/>
                            <w:b/>
                            <w:color w:val="FFFFFF" w:themeColor="background1"/>
                            <w:sz w:val="24"/>
                            <w:szCs w:val="24"/>
                          </w:rPr>
                        </w:pPr>
                        <w:r w:rsidRPr="00561A44">
                          <w:rPr>
                            <w:rFonts w:ascii="Trebuchet MS" w:hAnsi="Trebuchet MS"/>
                            <w:b/>
                            <w:color w:val="FFFFFF" w:themeColor="background1"/>
                            <w:sz w:val="24"/>
                            <w:szCs w:val="24"/>
                          </w:rPr>
                          <w:t>Nor</w:t>
                        </w:r>
                        <w:r>
                          <w:rPr>
                            <w:rFonts w:ascii="Trebuchet MS" w:hAnsi="Trebuchet MS"/>
                            <w:b/>
                            <w:color w:val="FFFFFF" w:themeColor="background1"/>
                            <w:sz w:val="24"/>
                            <w:szCs w:val="24"/>
                          </w:rPr>
                          <w:t>thumbria B</w:t>
                        </w:r>
                        <w:r w:rsidR="00300904">
                          <w:rPr>
                            <w:rFonts w:ascii="Trebuchet MS" w:hAnsi="Trebuchet MS"/>
                            <w:b/>
                            <w:color w:val="FFFFFF" w:themeColor="background1"/>
                            <w:sz w:val="24"/>
                            <w:szCs w:val="24"/>
                          </w:rPr>
                          <w:t>lood Bikes</w:t>
                        </w:r>
                        <w:r w:rsidR="00300904" w:rsidRPr="00300904">
                          <w:rPr>
                            <w:rFonts w:ascii="Trebuchet MS" w:hAnsi="Trebuchet MS"/>
                            <w:b/>
                            <w:color w:val="FFFFFF" w:themeColor="background1"/>
                            <w:sz w:val="24"/>
                            <w:szCs w:val="24"/>
                          </w:rPr>
                          <w:t xml:space="preserve"> </w:t>
                        </w:r>
                      </w:p>
                      <w:p w:rsidR="00300904" w:rsidRPr="00561A44" w:rsidRDefault="00300904" w:rsidP="00300904">
                        <w:pPr>
                          <w:jc w:val="center"/>
                          <w:rPr>
                            <w:rFonts w:ascii="Trebuchet MS" w:hAnsi="Trebuchet MS"/>
                            <w:b/>
                            <w:color w:val="FFFFFF" w:themeColor="background1"/>
                            <w:sz w:val="24"/>
                            <w:szCs w:val="24"/>
                          </w:rPr>
                        </w:pPr>
                        <w:r>
                          <w:rPr>
                            <w:rFonts w:ascii="Trebuchet MS" w:hAnsi="Trebuchet MS"/>
                            <w:b/>
                            <w:color w:val="FFFFFF" w:themeColor="background1"/>
                            <w:sz w:val="24"/>
                            <w:szCs w:val="24"/>
                          </w:rPr>
                          <w:t xml:space="preserve">Accident and Incident Reporting                                                           </w:t>
                        </w:r>
                      </w:p>
                      <w:p w:rsidR="009A061F" w:rsidRDefault="009A061F" w:rsidP="009A061F">
                        <w:pPr>
                          <w:jc w:val="center"/>
                          <w:rPr>
                            <w:rFonts w:ascii="Trebuchet MS" w:hAnsi="Trebuchet MS"/>
                            <w:b/>
                            <w:color w:val="FFFFFF" w:themeColor="background1"/>
                            <w:sz w:val="24"/>
                            <w:szCs w:val="24"/>
                          </w:rPr>
                        </w:pPr>
                        <w:proofErr w:type="spellStart"/>
                        <w:proofErr w:type="gramStart"/>
                        <w:r>
                          <w:rPr>
                            <w:rFonts w:ascii="Trebuchet MS" w:hAnsi="Trebuchet MS"/>
                            <w:b/>
                            <w:color w:val="FFFFFF" w:themeColor="background1"/>
                            <w:sz w:val="24"/>
                            <w:szCs w:val="24"/>
                          </w:rPr>
                          <w:t>lood</w:t>
                        </w:r>
                        <w:proofErr w:type="spellEnd"/>
                        <w:proofErr w:type="gramEnd"/>
                        <w:r>
                          <w:rPr>
                            <w:rFonts w:ascii="Trebuchet MS" w:hAnsi="Trebuchet MS"/>
                            <w:b/>
                            <w:color w:val="FFFFFF" w:themeColor="background1"/>
                            <w:sz w:val="24"/>
                            <w:szCs w:val="24"/>
                          </w:rPr>
                          <w:t xml:space="preserve"> Bikes Policy </w:t>
                        </w:r>
                      </w:p>
                      <w:p w:rsidR="006502FE" w:rsidRPr="00561A44" w:rsidRDefault="006502FE" w:rsidP="006502FE">
                        <w:pPr>
                          <w:jc w:val="center"/>
                          <w:rPr>
                            <w:rFonts w:ascii="Trebuchet MS" w:hAnsi="Trebuchet MS"/>
                            <w:b/>
                            <w:color w:val="FFFFFF" w:themeColor="background1"/>
                            <w:sz w:val="24"/>
                            <w:szCs w:val="24"/>
                          </w:rPr>
                        </w:pPr>
                      </w:p>
                    </w:txbxContent>
                  </v:textbox>
                </v:shape>
                <v:shape id="Text Box 304" o:spid="_x0000_s1043" type="#_x0000_t202" style="position:absolute;top:6477;width:10286;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ZHHMcA&#10;AADcAAAADwAAAGRycy9kb3ducmV2LnhtbESPQWvCQBSE7wX/w/IEL1I30aIldRUpCIJSNC2hx9fs&#10;axKafRt2V43/vlsoeBxm5htmue5NKy7kfGNZQTpJQBCXVjdcKfh43z4+g/ABWWNrmRTcyMN6NXhY&#10;YqbtlU90yUMlIoR9hgrqELpMSl/WZNBPbEccvW/rDIYoXSW1w2uEm1ZOk2QuDTYcF2rs6LWm8ic/&#10;GwVfh8V+vtkWi1J/jt04L9K34pgqNRr2mxcQgfpwD/+3d1rBLHmC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GRxzHAAAA3AAAAA8AAAAAAAAAAAAAAAAAmAIAAGRy&#10;cy9kb3ducmV2LnhtbFBLBQYAAAAABAAEAPUAAACMAwAAAAA=&#10;" fillcolor="#d8d8d8 [2732]">
                  <v:textbox>
                    <w:txbxContent>
                      <w:p w:rsidR="006502FE" w:rsidRPr="00EB2B1B" w:rsidRDefault="006502FE" w:rsidP="006502FE">
                        <w:pPr>
                          <w:jc w:val="center"/>
                          <w:rPr>
                            <w:color w:val="A20000"/>
                          </w:rPr>
                        </w:pPr>
                        <w:r>
                          <w:rPr>
                            <w:rFonts w:ascii="Trebuchet MS" w:hAnsi="Trebuchet MS"/>
                            <w:b/>
                            <w:color w:val="A20000"/>
                          </w:rPr>
                          <w:t>Date</w:t>
                        </w:r>
                        <w:r w:rsidRPr="00EB2B1B">
                          <w:rPr>
                            <w:rFonts w:ascii="Trebuchet MS" w:hAnsi="Trebuchet MS"/>
                            <w:b/>
                            <w:color w:val="A20000"/>
                          </w:rPr>
                          <w:t>:</w:t>
                        </w:r>
                      </w:p>
                    </w:txbxContent>
                  </v:textbox>
                </v:shape>
                <v:shape id="Text Box 305" o:spid="_x0000_s1044" type="#_x0000_t202" style="position:absolute;left:10287;top:6477;width:12319;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ih8cA&#10;AADcAAAADwAAAGRycy9kb3ducmV2LnhtbESPQWvCQBSE7wX/w/IEL1I3UaoldRUpCIJSNC2hx9fs&#10;axKafRt2V43/vlsoeBxm5htmue5NKy7kfGNZQTpJQBCXVjdcKfh43z4+g/ABWWNrmRTcyMN6NXhY&#10;YqbtlU90yUMlIoR9hgrqELpMSl/WZNBPbEccvW/rDIYoXSW1w2uEm1ZOk2QuDTYcF2rs6LWm8ic/&#10;GwVfh8V+vtkWi1J/jt04L9K34pgqNRr2mxcQgfpwD/+3d1rBLHmC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K4ofHAAAA3AAAAA8AAAAAAAAAAAAAAAAAmAIAAGRy&#10;cy9kb3ducmV2LnhtbFBLBQYAAAAABAAEAPUAAACMAwAAAAA=&#10;" fillcolor="#d8d8d8 [2732]">
                  <v:textbox>
                    <w:txbxContent>
                      <w:p w:rsidR="006502FE" w:rsidRPr="00EB2B1B" w:rsidRDefault="006502FE" w:rsidP="006502FE">
                        <w:pPr>
                          <w:jc w:val="center"/>
                          <w:rPr>
                            <w:color w:val="A20000"/>
                          </w:rPr>
                        </w:pPr>
                        <w:r>
                          <w:rPr>
                            <w:rFonts w:ascii="Trebuchet MS" w:hAnsi="Trebuchet MS"/>
                            <w:b/>
                            <w:color w:val="A20000"/>
                          </w:rPr>
                          <w:t>Version</w:t>
                        </w:r>
                        <w:r w:rsidRPr="00EB2B1B">
                          <w:rPr>
                            <w:rFonts w:ascii="Trebuchet MS" w:hAnsi="Trebuchet MS"/>
                            <w:b/>
                            <w:color w:val="A20000"/>
                          </w:rPr>
                          <w:t>:</w:t>
                        </w:r>
                      </w:p>
                      <w:p w:rsidR="006502FE" w:rsidRPr="00EB2B1B" w:rsidRDefault="006502FE" w:rsidP="006502FE">
                        <w:pPr>
                          <w:rPr>
                            <w:color w:val="A20000"/>
                          </w:rPr>
                        </w:pPr>
                      </w:p>
                    </w:txbxContent>
                  </v:textbox>
                </v:shape>
                <v:shape id="Text Box 306" o:spid="_x0000_s1045" type="#_x0000_t202" style="position:absolute;left:22606;top:6475;width:1530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88MYA&#10;AADcAAAADwAAAGRycy9kb3ducmV2LnhtbESPQWvCQBSE70L/w/IKvYhuUiFKdBUpCIUWsVFCj6/Z&#10;ZxKafRt2txr/vVso9DjMzDfMajOYTlzI+daygnSagCCurG65VnA67iYLED4ga+wsk4IbedisH0Yr&#10;zLW98gddilCLCGGfo4ImhD6X0lcNGfRT2xNH72ydwRClq6V2eI1w08nnJMmkwZbjQoM9vTRUfRc/&#10;RsHX+/wt2+7KeaU/x25clOm+PKRKPT0O2yWIQEP4D/+1X7WCWZLB75l4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h88MYAAADcAAAADwAAAAAAAAAAAAAAAACYAgAAZHJz&#10;L2Rvd25yZXYueG1sUEsFBgAAAAAEAAQA9QAAAIsDAAAAAA==&#10;" fillcolor="#d8d8d8 [2732]">
                  <v:textbox>
                    <w:txbxContent>
                      <w:p w:rsidR="006502FE" w:rsidRPr="00EB2B1B" w:rsidRDefault="006502FE" w:rsidP="006502FE">
                        <w:pPr>
                          <w:jc w:val="center"/>
                          <w:rPr>
                            <w:color w:val="A20000"/>
                          </w:rPr>
                        </w:pPr>
                        <w:r w:rsidRPr="00EB2B1B">
                          <w:rPr>
                            <w:rFonts w:ascii="Trebuchet MS" w:hAnsi="Trebuchet MS"/>
                            <w:b/>
                            <w:color w:val="A20000"/>
                          </w:rPr>
                          <w:t>Author:</w:t>
                        </w:r>
                      </w:p>
                      <w:p w:rsidR="006502FE" w:rsidRDefault="006502FE" w:rsidP="006502FE"/>
                    </w:txbxContent>
                  </v:textbox>
                </v:shape>
                <v:shape id="Text Box 308" o:spid="_x0000_s1046" type="#_x0000_t202" style="position:absolute;left:37909;top:6477;width:24956;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tNGcMA&#10;AADcAAAADwAAAGRycy9kb3ducmV2LnhtbERPXWvCMBR9H+w/hDvYi2jaCSrVKDIQBhPZOik+Xptr&#10;W2xuSpJp/ffmQfDxcL4Xq9604kLON5YVpKMEBHFpdcOVgv3fZjgD4QOyxtYyKbiRh9Xy9WWBmbZX&#10;/qVLHioRQ9hnqKAOocuk9GVNBv3IdsSRO1lnMEToKqkdXmO4aeVHkkykwYZjQ40dfdZUnvN/o+C4&#10;nX5P1ptiWurDwA3yIt0VP6lS72/9eg4iUB+e4of7SysYJ3Ft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tNGcMAAADcAAAADwAAAAAAAAAAAAAAAACYAgAAZHJzL2Rv&#10;d25yZXYueG1sUEsFBgAAAAAEAAQA9QAAAIgDAAAAAA==&#10;" fillcolor="#d8d8d8 [2732]">
                  <v:textbox>
                    <w:txbxContent>
                      <w:p w:rsidR="006502FE" w:rsidRPr="00EB2B1B" w:rsidRDefault="006502FE" w:rsidP="006502FE">
                        <w:pPr>
                          <w:jc w:val="center"/>
                          <w:rPr>
                            <w:color w:val="A20000"/>
                          </w:rPr>
                        </w:pPr>
                        <w:r>
                          <w:rPr>
                            <w:rFonts w:ascii="Trebuchet MS" w:hAnsi="Trebuchet MS"/>
                            <w:b/>
                            <w:color w:val="A20000"/>
                          </w:rPr>
                          <w:t>Reason for Change</w:t>
                        </w:r>
                        <w:r w:rsidRPr="00EB2B1B">
                          <w:rPr>
                            <w:rFonts w:ascii="Trebuchet MS" w:hAnsi="Trebuchet MS"/>
                            <w:b/>
                            <w:color w:val="A20000"/>
                          </w:rPr>
                          <w:t>:</w:t>
                        </w:r>
                      </w:p>
                      <w:p w:rsidR="006502FE" w:rsidRDefault="006502FE" w:rsidP="006502FE"/>
                    </w:txbxContent>
                  </v:textbox>
                </v:shape>
                <v:shape id="Text Box 309" o:spid="_x0000_s1047" type="#_x0000_t202" style="position:absolute;top:9239;width:10286;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rsidR="006502FE" w:rsidRDefault="00300904" w:rsidP="006502FE">
                        <w:r>
                          <w:t>16/10/2015</w:t>
                        </w:r>
                      </w:p>
                    </w:txbxContent>
                  </v:textbox>
                </v:shape>
                <v:shape id="Text Box 310" o:spid="_x0000_s1048" type="#_x0000_t202" style="position:absolute;top:12001;width:10286;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XwsMA&#10;AADcAAAADwAAAGRycy9kb3ducmV2LnhtbERPXWvCMBR9F/Yfwh34IprWgUo1igyEwcZwnRQfr821&#10;LTY3Jcm0/nvzMPDxcL5Xm9604krON5YVpJMEBHFpdcOVgsPvbrwA4QOyxtYyKbiTh836ZbDCTNsb&#10;/9A1D5WIIewzVFCH0GVS+rImg35iO+LIna0zGCJ0ldQObzHctHKaJDNpsOHYUGNH7zWVl/zPKDh9&#10;zT9n210xL/Vx5EZ5kX4X+1Sp4Wu/XYII1Ien+N/9oRW8pXF+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TXwsMAAADcAAAADwAAAAAAAAAAAAAAAACYAgAAZHJzL2Rv&#10;d25yZXYueG1sUEsFBgAAAAAEAAQA9QAAAIgDAAAAAA==&#10;" fillcolor="#d8d8d8 [2732]">
                  <v:textbox>
                    <w:txbxContent>
                      <w:p w:rsidR="006502FE" w:rsidRDefault="006502FE" w:rsidP="006502FE"/>
                    </w:txbxContent>
                  </v:textbox>
                </v:shape>
                <v:shape id="Text Box 311" o:spid="_x0000_s1049" type="#_x0000_t202" style="position:absolute;left:10286;top:9239;width:12320;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rsidR="006502FE" w:rsidRPr="00EB2B1B" w:rsidRDefault="00300904" w:rsidP="006502FE">
                        <w:pPr>
                          <w:jc w:val="center"/>
                          <w:rPr>
                            <w:color w:val="A20000"/>
                          </w:rPr>
                        </w:pPr>
                        <w:r>
                          <w:rPr>
                            <w:rFonts w:ascii="Trebuchet MS" w:hAnsi="Trebuchet MS"/>
                            <w:b/>
                            <w:color w:val="A20000"/>
                          </w:rPr>
                          <w:t>0001</w:t>
                        </w:r>
                      </w:p>
                      <w:p w:rsidR="006502FE" w:rsidRDefault="006502FE" w:rsidP="006502FE">
                        <w:pPr>
                          <w:jc w:val="center"/>
                        </w:pPr>
                      </w:p>
                    </w:txbxContent>
                  </v:textbox>
                </v:shape>
                <v:shape id="Text Box 312" o:spid="_x0000_s1050" type="#_x0000_t202" style="position:absolute;left:10286;top:12001;width:1886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sLsYA&#10;AADcAAAADwAAAGRycy9kb3ducmV2LnhtbESPQWvCQBSE74X+h+UVvIhuYkFLdBUpCAWltGkJHp/Z&#10;ZxLMvg27q6b/visIHoeZ+YZZrHrTigs531hWkI4TEMSl1Q1XCn5/NqM3ED4ga2wtk4I/8rBaPj8t&#10;MNP2yt90yUMlIoR9hgrqELpMSl/WZNCPbUccvaN1BkOUrpLa4TXCTSsnSTKVBhuOCzV29F5TecrP&#10;RsFhN9tO15tiVur90A3zIv0svlKlBi/9eg4iUB8e4Xv7Qyt4TS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rsLsYAAADcAAAADwAAAAAAAAAAAAAAAACYAgAAZHJz&#10;L2Rvd25yZXYueG1sUEsFBgAAAAAEAAQA9QAAAIsDAAAAAA==&#10;" fillcolor="#d8d8d8 [2732]">
                  <v:textbox>
                    <w:txbxContent>
                      <w:p w:rsidR="006502FE" w:rsidRDefault="006502FE" w:rsidP="006502FE"/>
                    </w:txbxContent>
                  </v:textbox>
                </v:shape>
                <v:shape id="Text Box 313" o:spid="_x0000_s1051" type="#_x0000_t202" style="position:absolute;left:22606;top:9239;width:1530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9abcUA&#10;AADcAAAADwAAAGRycy9kb3ducmV2LnhtbESPQWvCQBSE74L/YXmCF6kbTbE2dZUiKHqztrTXR/aZ&#10;hGbfprtrjP/eFQoeh5n5hlmsOlOLlpyvLCuYjBMQxLnVFRcKvj43T3MQPiBrrC2Tgit5WC37vQVm&#10;2l74g9pjKESEsM9QQRlCk0np85IM+rFtiKN3ss5giNIVUju8RLip5TRJZtJgxXGhxIbWJeW/x7NR&#10;MH/etT9+nx6+89mpfg2jl3b755QaDrr3NxCBuvAI/7d3WkE6S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1ptxQAAANwAAAAPAAAAAAAAAAAAAAAAAJgCAABkcnMv&#10;ZG93bnJldi54bWxQSwUGAAAAAAQABAD1AAAAigMAAAAA&#10;">
                  <v:textbox>
                    <w:txbxContent>
                      <w:p w:rsidR="006502FE" w:rsidRDefault="00300904" w:rsidP="009A061F">
                        <w:r>
                          <w:t>Chris Mitchell</w:t>
                        </w:r>
                      </w:p>
                    </w:txbxContent>
                  </v:textbox>
                </v:shape>
                <v:shape id="Text Box 314" o:spid="_x0000_s1052" type="#_x0000_t202" style="position:absolute;left:22606;top:12001;width:15303;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wccA&#10;AADcAAAADwAAAGRycy9kb3ducmV2LnhtbESPQWvCQBSE7wX/w/IEL1I3sUUldRUpCEJL0VSCx2f2&#10;NQnNvg27q6b/vlsoeBxm5htmue5NK67kfGNZQTpJQBCXVjdcKTh+bh8XIHxA1thaJgU/5GG9Gjws&#10;MdP2xge65qESEcI+QwV1CF0mpS9rMugntiOO3pd1BkOUrpLa4S3CTSunSTKTBhuOCzV29FpT+Z1f&#10;jILz+/xtttkW81Kfxm6cF+lHsU+VGg37zQuIQH24h//bO63gKX2G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f0cHHAAAA3AAAAA8AAAAAAAAAAAAAAAAAmAIAAGRy&#10;cy9kb3ducmV2LnhtbFBLBQYAAAAABAAEAPUAAACMAwAAAAA=&#10;" fillcolor="#d8d8d8 [2732]">
                  <v:textbox>
                    <w:txbxContent>
                      <w:p w:rsidR="006502FE" w:rsidRDefault="006502FE" w:rsidP="006502FE"/>
                    </w:txbxContent>
                  </v:textbox>
                </v:shape>
                <v:shape id="Text Box 315" o:spid="_x0000_s1053" type="#_x0000_t202" style="position:absolute;left:37909;top:9239;width:24956;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ngsYA&#10;AADcAAAADwAAAGRycy9kb3ducmV2LnhtbESPT2sCMRTE70K/Q3gFL6JZtVq7NUoRWvTmP9rrY/Pc&#10;Xbp52SZxXb+9KQgeh5n5DTNftqYSDTlfWlYwHCQgiDOrS84VHA+f/RkIH5A1VpZJwZU8LBdPnTmm&#10;2l54R80+5CJC2KeooAihTqX0WUEG/cDWxNE7WWcwROlyqR1eItxUcpQkU2mw5LhQYE2rgrLf/dko&#10;mL2smx+/GW+/s+mpegu91+brzynVfW4/3kEEasMjfG+vtYLxcAL/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pngsYAAADcAAAADwAAAAAAAAAAAAAAAACYAgAAZHJz&#10;L2Rvd25yZXYueG1sUEsFBgAAAAAEAAQA9QAAAIsDAAAAAA==&#10;">
                  <v:textbox>
                    <w:txbxContent>
                      <w:p w:rsidR="006502FE" w:rsidRDefault="006502FE" w:rsidP="006502FE">
                        <w:r>
                          <w:t>First Version</w:t>
                        </w:r>
                      </w:p>
                    </w:txbxContent>
                  </v:textbox>
                </v:shape>
                <v:shape id="Text Box 316" o:spid="_x0000_s1054" type="#_x0000_t202" style="position:absolute;left:37909;top:12001;width:24956;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HqLcYA&#10;AADcAAAADwAAAGRycy9kb3ducmV2LnhtbESPQWvCQBSE7wX/w/IEL1I3aSGW1FVEEAot0kYJHp/Z&#10;1ySYfRt2V03/vVso9DjMzDfMYjWYTlzJ+daygnSWgCCurG65VnDYbx9fQPiArLGzTAp+yMNqOXpY&#10;YK7tjb/oWoRaRAj7HBU0IfS5lL5qyKCf2Z44et/WGQxRulpqh7cIN518SpJMGmw5LjTY06ah6lxc&#10;jILTx/w9W2/LeaWPUzctynRXfqZKTcbD+hVEoCH8h//ab1rBc5rB75l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4HqLcYAAADcAAAADwAAAAAAAAAAAAAAAACYAgAAZHJz&#10;L2Rvd25yZXYueG1sUEsFBgAAAAAEAAQA9QAAAIsDAAAAAA==&#10;" fillcolor="#d8d8d8 [2732]">
                  <v:textbox>
                    <w:txbxContent>
                      <w:p w:rsidR="006502FE" w:rsidRPr="00EB2B1B" w:rsidRDefault="006502FE" w:rsidP="006502FE">
                        <w:pPr>
                          <w:jc w:val="both"/>
                          <w:rPr>
                            <w:color w:val="A20000"/>
                          </w:rPr>
                        </w:pPr>
                      </w:p>
                    </w:txbxContent>
                  </v:textbox>
                </v:shape>
              </v:group>
            </w:pict>
          </mc:Fallback>
        </mc:AlternateContent>
      </w:r>
    </w:p>
    <w:p w:rsidR="00BA629B" w:rsidRDefault="00BA629B"/>
    <w:p w:rsidR="00EB4B62" w:rsidRDefault="00EB4B62"/>
    <w:sectPr w:rsidR="00EB4B6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BEA" w:rsidRDefault="00AB5BEA" w:rsidP="00BA629B">
      <w:pPr>
        <w:spacing w:after="0" w:line="240" w:lineRule="auto"/>
      </w:pPr>
      <w:r>
        <w:separator/>
      </w:r>
    </w:p>
  </w:endnote>
  <w:endnote w:type="continuationSeparator" w:id="0">
    <w:p w:rsidR="00AB5BEA" w:rsidRDefault="00AB5BEA" w:rsidP="00BA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9B" w:rsidRPr="00EB2B1B" w:rsidRDefault="00BA629B" w:rsidP="00BA629B">
    <w:pPr>
      <w:pStyle w:val="BalloonText"/>
      <w:ind w:left="927"/>
      <w:jc w:val="center"/>
      <w:rPr>
        <w:rFonts w:asciiTheme="minorHAnsi" w:hAnsiTheme="minorHAnsi"/>
        <w:b/>
        <w:color w:val="A20000"/>
        <w:sz w:val="24"/>
        <w:szCs w:val="24"/>
      </w:rPr>
    </w:pPr>
    <w:r w:rsidRPr="00EB4B62">
      <w:rPr>
        <w:b/>
        <w:color w:val="A20000"/>
        <w:sz w:val="22"/>
        <w:szCs w:val="22"/>
      </w:rPr>
      <w:t>Northumbria Blood Bikes</w:t>
    </w:r>
    <w:r w:rsidRPr="00EB4B62">
      <w:rPr>
        <w:color w:val="A20000"/>
      </w:rPr>
      <w:t xml:space="preserve"> </w:t>
    </w:r>
    <w:r>
      <w:br/>
    </w:r>
    <w:r w:rsidRPr="00EB4B62">
      <w:rPr>
        <w:sz w:val="20"/>
        <w:szCs w:val="20"/>
      </w:rPr>
      <w:t>Registered Charity Number 1152745</w:t>
    </w:r>
    <w:r>
      <w:br/>
      <w:t>www.northumbriabloodbikes.org.uk</w:t>
    </w:r>
  </w:p>
  <w:p w:rsidR="00BA629B" w:rsidRDefault="00BA629B">
    <w:pPr>
      <w:pStyle w:val="Footer"/>
    </w:pPr>
  </w:p>
  <w:p w:rsidR="00BA629B" w:rsidRDefault="00BA6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BEA" w:rsidRDefault="00AB5BEA" w:rsidP="00BA629B">
      <w:pPr>
        <w:spacing w:after="0" w:line="240" w:lineRule="auto"/>
      </w:pPr>
      <w:r>
        <w:separator/>
      </w:r>
    </w:p>
  </w:footnote>
  <w:footnote w:type="continuationSeparator" w:id="0">
    <w:p w:rsidR="00AB5BEA" w:rsidRDefault="00AB5BEA" w:rsidP="00BA6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73831"/>
    <w:multiLevelType w:val="hybridMultilevel"/>
    <w:tmpl w:val="39585A66"/>
    <w:lvl w:ilvl="0" w:tplc="E1E48314">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C293F2F"/>
    <w:multiLevelType w:val="hybridMultilevel"/>
    <w:tmpl w:val="447234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AA570F"/>
    <w:multiLevelType w:val="hybridMultilevel"/>
    <w:tmpl w:val="68A6361E"/>
    <w:lvl w:ilvl="0" w:tplc="3C38B168">
      <w:start w:val="6"/>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4C3D7BB3"/>
    <w:multiLevelType w:val="hybridMultilevel"/>
    <w:tmpl w:val="EB06D4E2"/>
    <w:lvl w:ilvl="0" w:tplc="A23EBFB2">
      <w:start w:val="1"/>
      <w:numFmt w:val="decimal"/>
      <w:lvlText w:val="%1."/>
      <w:lvlJc w:val="left"/>
      <w:pPr>
        <w:ind w:left="927" w:hanging="360"/>
      </w:pPr>
      <w:rPr>
        <w:rFonts w:hint="default"/>
        <w:b/>
        <w:color w:val="FF000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3413100"/>
    <w:multiLevelType w:val="hybridMultilevel"/>
    <w:tmpl w:val="26DE8A18"/>
    <w:lvl w:ilvl="0" w:tplc="527496FE">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36C103C"/>
    <w:multiLevelType w:val="hybridMultilevel"/>
    <w:tmpl w:val="8E3C2130"/>
    <w:lvl w:ilvl="0" w:tplc="4EFC802C">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54AA4B9A"/>
    <w:multiLevelType w:val="hybridMultilevel"/>
    <w:tmpl w:val="B8DC81BA"/>
    <w:lvl w:ilvl="0" w:tplc="63BC791C">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591F3B5C"/>
    <w:multiLevelType w:val="hybridMultilevel"/>
    <w:tmpl w:val="0178C9D0"/>
    <w:lvl w:ilvl="0" w:tplc="E9180408">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989323B"/>
    <w:multiLevelType w:val="hybridMultilevel"/>
    <w:tmpl w:val="C8D8B686"/>
    <w:lvl w:ilvl="0" w:tplc="EBE69C9A">
      <w:start w:val="1"/>
      <w:numFmt w:val="upperLetter"/>
      <w:lvlText w:val="%1."/>
      <w:lvlJc w:val="left"/>
      <w:pPr>
        <w:ind w:left="786" w:hanging="360"/>
      </w:pPr>
      <w:rPr>
        <w:rFonts w:asciiTheme="minorHAnsi" w:hAnsiTheme="minorHAnsi" w:hint="default"/>
        <w:b w:val="0"/>
        <w:color w:val="000000" w:themeColor="text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CB16884"/>
    <w:multiLevelType w:val="hybridMultilevel"/>
    <w:tmpl w:val="27D6AF6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4"/>
  </w:num>
  <w:num w:numId="5">
    <w:abstractNumId w:val="5"/>
  </w:num>
  <w:num w:numId="6">
    <w:abstractNumId w:val="6"/>
  </w:num>
  <w:num w:numId="7">
    <w:abstractNumId w:val="7"/>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0F"/>
    <w:rsid w:val="00023F26"/>
    <w:rsid w:val="002023D1"/>
    <w:rsid w:val="00290479"/>
    <w:rsid w:val="002B5927"/>
    <w:rsid w:val="00300904"/>
    <w:rsid w:val="003A5E55"/>
    <w:rsid w:val="003D135C"/>
    <w:rsid w:val="004F0A0F"/>
    <w:rsid w:val="00561A44"/>
    <w:rsid w:val="006502FE"/>
    <w:rsid w:val="00661C4E"/>
    <w:rsid w:val="00674315"/>
    <w:rsid w:val="00676DCA"/>
    <w:rsid w:val="006D7BE6"/>
    <w:rsid w:val="00866353"/>
    <w:rsid w:val="008E2C25"/>
    <w:rsid w:val="009A061F"/>
    <w:rsid w:val="009B6FD2"/>
    <w:rsid w:val="009C78A9"/>
    <w:rsid w:val="009E5A7B"/>
    <w:rsid w:val="00A23F37"/>
    <w:rsid w:val="00A264EE"/>
    <w:rsid w:val="00A81B07"/>
    <w:rsid w:val="00AB0D83"/>
    <w:rsid w:val="00AB5BEA"/>
    <w:rsid w:val="00AD19AE"/>
    <w:rsid w:val="00B0762A"/>
    <w:rsid w:val="00B70B8F"/>
    <w:rsid w:val="00BA629B"/>
    <w:rsid w:val="00C0332C"/>
    <w:rsid w:val="00C66653"/>
    <w:rsid w:val="00C7497D"/>
    <w:rsid w:val="00C87A5C"/>
    <w:rsid w:val="00CC0E6E"/>
    <w:rsid w:val="00D61A13"/>
    <w:rsid w:val="00EB2B1B"/>
    <w:rsid w:val="00EB4B62"/>
    <w:rsid w:val="00EE39AF"/>
    <w:rsid w:val="00F57F96"/>
    <w:rsid w:val="00FE5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3F26C-C14A-4EB9-9C5F-4381E96E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A0F"/>
    <w:rPr>
      <w:rFonts w:ascii="Tahoma" w:hAnsi="Tahoma" w:cs="Tahoma"/>
      <w:sz w:val="16"/>
      <w:szCs w:val="16"/>
    </w:rPr>
  </w:style>
  <w:style w:type="paragraph" w:styleId="ListParagraph">
    <w:name w:val="List Paragraph"/>
    <w:basedOn w:val="Normal"/>
    <w:uiPriority w:val="34"/>
    <w:qFormat/>
    <w:rsid w:val="00EB2B1B"/>
    <w:pPr>
      <w:ind w:left="720"/>
      <w:contextualSpacing/>
    </w:pPr>
  </w:style>
  <w:style w:type="paragraph" w:styleId="Header">
    <w:name w:val="header"/>
    <w:basedOn w:val="Normal"/>
    <w:link w:val="HeaderChar"/>
    <w:uiPriority w:val="99"/>
    <w:unhideWhenUsed/>
    <w:rsid w:val="00BA6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29B"/>
  </w:style>
  <w:style w:type="paragraph" w:styleId="Footer">
    <w:name w:val="footer"/>
    <w:basedOn w:val="Normal"/>
    <w:link w:val="FooterChar"/>
    <w:uiPriority w:val="99"/>
    <w:unhideWhenUsed/>
    <w:rsid w:val="00BA6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29B"/>
  </w:style>
  <w:style w:type="character" w:styleId="Hyperlink">
    <w:name w:val="Hyperlink"/>
    <w:basedOn w:val="DefaultParagraphFont"/>
    <w:uiPriority w:val="99"/>
    <w:unhideWhenUsed/>
    <w:rsid w:val="00B70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a/northumbriabloodbikes.org.uk/forms/d/1nEp6HLagND_-nJmoW-ds0iTwuBtjzJkBOzdSkjQNuPE/viewfor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ALLIANCE</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Alan</dc:creator>
  <cp:keywords/>
  <dc:description/>
  <cp:lastModifiedBy>chris mitchell</cp:lastModifiedBy>
  <cp:revision>2</cp:revision>
  <dcterms:created xsi:type="dcterms:W3CDTF">2015-10-16T15:38:00Z</dcterms:created>
  <dcterms:modified xsi:type="dcterms:W3CDTF">2015-10-16T15:38:00Z</dcterms:modified>
</cp:coreProperties>
</file>