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0" w:type="dxa"/>
        <w:tblLayout w:type="fixed"/>
        <w:tblLook w:val="0000" w:firstRow="0" w:lastRow="0" w:firstColumn="0" w:lastColumn="0" w:noHBand="0" w:noVBand="0"/>
      </w:tblPr>
      <w:tblGrid>
        <w:gridCol w:w="1274"/>
        <w:gridCol w:w="3654"/>
        <w:gridCol w:w="1559"/>
        <w:gridCol w:w="3427"/>
      </w:tblGrid>
      <w:tr w:rsidR="00B758B8" w14:paraId="624F7607" w14:textId="77777777" w:rsidTr="00A34468">
        <w:trPr>
          <w:cantSplit/>
          <w:trHeight w:val="1134"/>
        </w:trPr>
        <w:tc>
          <w:tcPr>
            <w:tcW w:w="1274" w:type="dxa"/>
            <w:tcBorders>
              <w:top w:val="single" w:sz="4" w:space="0" w:color="000000" w:themeColor="text1"/>
              <w:left w:val="single" w:sz="4" w:space="0" w:color="000000" w:themeColor="text1"/>
              <w:bottom w:val="single" w:sz="4" w:space="0" w:color="000000" w:themeColor="text1"/>
            </w:tcBorders>
            <w:shd w:val="clear" w:color="auto" w:fill="800000"/>
            <w:vAlign w:val="center"/>
          </w:tcPr>
          <w:p w14:paraId="11218AD1" w14:textId="5812F8BF" w:rsidR="00B758B8" w:rsidRPr="009C34CF" w:rsidRDefault="00B758B8">
            <w:pPr>
              <w:pStyle w:val="Subtitle"/>
              <w:spacing w:after="0"/>
              <w:jc w:val="center"/>
              <w:rPr>
                <w:bCs/>
                <w:color w:val="FFFFFF"/>
                <w:sz w:val="24"/>
                <w:lang w:val="en-GB"/>
              </w:rPr>
            </w:pPr>
            <w:r>
              <w:rPr>
                <w:bCs/>
                <w:color w:val="FFFFFF"/>
                <w:sz w:val="16"/>
                <w:szCs w:val="16"/>
                <w:lang w:val="en-GB"/>
              </w:rPr>
              <w:t>Procedure:</w:t>
            </w:r>
            <w:r>
              <w:rPr>
                <w:bCs/>
                <w:color w:val="FFFFFF"/>
                <w:sz w:val="16"/>
                <w:szCs w:val="16"/>
                <w:lang w:val="en-GB"/>
              </w:rPr>
              <w:br/>
            </w:r>
            <w:r w:rsidR="009C34CF" w:rsidRPr="009C34CF">
              <w:rPr>
                <w:bCs/>
                <w:color w:val="FFFFFF"/>
                <w:sz w:val="16"/>
                <w:szCs w:val="16"/>
                <w:lang w:val="en-GB"/>
              </w:rPr>
              <w:t>ICT401</w:t>
            </w:r>
          </w:p>
        </w:tc>
        <w:tc>
          <w:tcPr>
            <w:tcW w:w="86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0000"/>
            <w:vAlign w:val="center"/>
          </w:tcPr>
          <w:p w14:paraId="2B4822ED" w14:textId="37EEE698" w:rsidR="00B758B8" w:rsidRDefault="00B758B8" w:rsidP="002631CE">
            <w:pPr>
              <w:spacing w:after="0"/>
              <w:jc w:val="center"/>
            </w:pPr>
            <w:r>
              <w:rPr>
                <w:b/>
                <w:bCs/>
                <w:color w:val="FFFFFF"/>
                <w:sz w:val="24"/>
                <w:szCs w:val="24"/>
              </w:rPr>
              <w:t xml:space="preserve">Northumbria Blood Bikes </w:t>
            </w:r>
            <w:r w:rsidR="00DB58B0">
              <w:rPr>
                <w:b/>
                <w:bCs/>
                <w:color w:val="FFFFFF"/>
                <w:sz w:val="24"/>
                <w:szCs w:val="24"/>
              </w:rPr>
              <w:t>Procedure</w:t>
            </w:r>
            <w:r>
              <w:rPr>
                <w:b/>
                <w:bCs/>
                <w:color w:val="FFFFFF"/>
                <w:sz w:val="24"/>
                <w:szCs w:val="24"/>
              </w:rPr>
              <w:t>:</w:t>
            </w:r>
            <w:r>
              <w:rPr>
                <w:b/>
                <w:bCs/>
                <w:color w:val="FFFFFF"/>
                <w:sz w:val="24"/>
                <w:szCs w:val="24"/>
              </w:rPr>
              <w:br/>
            </w:r>
            <w:r w:rsidR="002631CE">
              <w:rPr>
                <w:b/>
                <w:bCs/>
                <w:color w:val="FFFFFF"/>
                <w:sz w:val="24"/>
                <w:szCs w:val="24"/>
              </w:rPr>
              <w:t xml:space="preserve">Registering </w:t>
            </w:r>
            <w:r w:rsidR="009C34CF">
              <w:rPr>
                <w:b/>
                <w:bCs/>
                <w:color w:val="FFFFFF"/>
                <w:sz w:val="24"/>
                <w:szCs w:val="24"/>
              </w:rPr>
              <w:t>Member Milestones</w:t>
            </w:r>
          </w:p>
        </w:tc>
      </w:tr>
      <w:tr w:rsidR="00B758B8" w14:paraId="2573F0D3" w14:textId="77777777" w:rsidTr="00A34468">
        <w:trPr>
          <w:trHeight w:val="567"/>
        </w:trPr>
        <w:tc>
          <w:tcPr>
            <w:tcW w:w="1274" w:type="dxa"/>
            <w:tcBorders>
              <w:top w:val="single" w:sz="4" w:space="0" w:color="000000" w:themeColor="text1"/>
              <w:left w:val="single" w:sz="4" w:space="0" w:color="000000" w:themeColor="text1"/>
              <w:bottom w:val="single" w:sz="4" w:space="0" w:color="000000" w:themeColor="text1"/>
            </w:tcBorders>
            <w:shd w:val="clear" w:color="auto" w:fill="C0C0C0"/>
            <w:vAlign w:val="center"/>
          </w:tcPr>
          <w:p w14:paraId="00661A9D" w14:textId="77777777" w:rsidR="00B758B8" w:rsidRDefault="00B758B8">
            <w:pPr>
              <w:pStyle w:val="Subtitle"/>
              <w:spacing w:after="0"/>
              <w:jc w:val="center"/>
              <w:rPr>
                <w:color w:val="800000"/>
              </w:rPr>
            </w:pPr>
            <w:r>
              <w:rPr>
                <w:bCs/>
                <w:sz w:val="16"/>
                <w:szCs w:val="16"/>
                <w:lang w:val="en-GB"/>
              </w:rPr>
              <w:t>Owner:</w:t>
            </w:r>
          </w:p>
        </w:tc>
        <w:tc>
          <w:tcPr>
            <w:tcW w:w="3654" w:type="dxa"/>
            <w:tcBorders>
              <w:top w:val="single" w:sz="4" w:space="0" w:color="000000" w:themeColor="text1"/>
              <w:left w:val="single" w:sz="4" w:space="0" w:color="000000" w:themeColor="text1"/>
              <w:bottom w:val="single" w:sz="4" w:space="0" w:color="000000" w:themeColor="text1"/>
            </w:tcBorders>
            <w:shd w:val="clear" w:color="auto" w:fill="C0C0C0"/>
            <w:vAlign w:val="center"/>
          </w:tcPr>
          <w:p w14:paraId="65CC942D" w14:textId="3C502929" w:rsidR="00B758B8" w:rsidRDefault="009C34CF">
            <w:pPr>
              <w:spacing w:after="0"/>
              <w:jc w:val="center"/>
              <w:rPr>
                <w:bCs/>
                <w:color w:val="800000"/>
                <w:sz w:val="16"/>
                <w:szCs w:val="16"/>
              </w:rPr>
            </w:pPr>
            <w:r>
              <w:rPr>
                <w:b/>
                <w:bCs/>
                <w:color w:val="800000"/>
              </w:rPr>
              <w:t>ICT Officer</w:t>
            </w:r>
          </w:p>
        </w:tc>
        <w:tc>
          <w:tcPr>
            <w:tcW w:w="1559" w:type="dxa"/>
            <w:tcBorders>
              <w:top w:val="single" w:sz="4" w:space="0" w:color="000000" w:themeColor="text1"/>
              <w:left w:val="single" w:sz="4" w:space="0" w:color="000000" w:themeColor="text1"/>
              <w:bottom w:val="single" w:sz="4" w:space="0" w:color="000000" w:themeColor="text1"/>
            </w:tcBorders>
            <w:shd w:val="clear" w:color="auto" w:fill="C0C0C0"/>
            <w:vAlign w:val="center"/>
          </w:tcPr>
          <w:p w14:paraId="0D81EF81" w14:textId="77777777" w:rsidR="00B758B8" w:rsidRDefault="00B758B8">
            <w:pPr>
              <w:pStyle w:val="Subtitle"/>
              <w:spacing w:after="0"/>
              <w:jc w:val="center"/>
              <w:rPr>
                <w:color w:val="800000"/>
              </w:rPr>
            </w:pPr>
            <w:r>
              <w:rPr>
                <w:bCs/>
                <w:color w:val="800000"/>
                <w:sz w:val="16"/>
                <w:szCs w:val="16"/>
                <w:lang w:val="en-GB"/>
              </w:rPr>
              <w:t>Author:</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vAlign w:val="center"/>
          </w:tcPr>
          <w:p w14:paraId="3309B41D" w14:textId="50A3D211" w:rsidR="00B758B8" w:rsidRDefault="009C34CF" w:rsidP="0003267C">
            <w:pPr>
              <w:spacing w:after="0"/>
              <w:jc w:val="center"/>
            </w:pPr>
            <w:r>
              <w:rPr>
                <w:b/>
                <w:bCs/>
                <w:color w:val="800000"/>
              </w:rPr>
              <w:t>Michael Thompson</w:t>
            </w:r>
          </w:p>
        </w:tc>
      </w:tr>
      <w:tr w:rsidR="00B758B8" w14:paraId="61A7053C" w14:textId="77777777" w:rsidTr="00A34468">
        <w:trPr>
          <w:trHeight w:val="567"/>
        </w:trPr>
        <w:tc>
          <w:tcPr>
            <w:tcW w:w="1274"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04D204F" w14:textId="77777777" w:rsidR="00B758B8" w:rsidRDefault="00B758B8">
            <w:pPr>
              <w:pStyle w:val="Subtitle"/>
              <w:spacing w:after="0"/>
              <w:jc w:val="center"/>
              <w:rPr>
                <w:color w:val="800000"/>
              </w:rPr>
            </w:pPr>
            <w:r>
              <w:rPr>
                <w:bCs/>
                <w:sz w:val="16"/>
                <w:szCs w:val="16"/>
                <w:lang w:val="en-GB"/>
              </w:rPr>
              <w:t>Approved:</w:t>
            </w:r>
          </w:p>
        </w:tc>
        <w:tc>
          <w:tcPr>
            <w:tcW w:w="3654"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DF2A40E" w14:textId="6D250B96" w:rsidR="00B758B8" w:rsidRDefault="006E3D55" w:rsidP="00E239DD">
            <w:pPr>
              <w:spacing w:after="0"/>
              <w:jc w:val="center"/>
              <w:rPr>
                <w:bCs/>
                <w:color w:val="800000"/>
                <w:sz w:val="16"/>
                <w:szCs w:val="16"/>
              </w:rPr>
            </w:pPr>
            <w:r>
              <w:rPr>
                <w:b/>
                <w:bCs/>
                <w:color w:val="800000"/>
              </w:rPr>
              <w:t xml:space="preserve">6 </w:t>
            </w:r>
            <w:r w:rsidR="009C34CF">
              <w:rPr>
                <w:b/>
                <w:bCs/>
                <w:color w:val="800000"/>
              </w:rPr>
              <w:t>March</w:t>
            </w:r>
            <w:r>
              <w:rPr>
                <w:b/>
                <w:bCs/>
                <w:color w:val="800000"/>
              </w:rPr>
              <w:t xml:space="preserve"> 2017</w:t>
            </w: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F4FDBFF" w14:textId="77777777" w:rsidR="00B758B8" w:rsidRDefault="00B758B8">
            <w:pPr>
              <w:pStyle w:val="Subtitle"/>
              <w:spacing w:after="0"/>
              <w:jc w:val="center"/>
              <w:rPr>
                <w:color w:val="800000"/>
              </w:rPr>
            </w:pPr>
            <w:r>
              <w:rPr>
                <w:bCs/>
                <w:color w:val="800000"/>
                <w:sz w:val="16"/>
                <w:szCs w:val="16"/>
                <w:lang w:val="en-GB"/>
              </w:rPr>
              <w:t>By:</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9860E6A" w14:textId="77777777" w:rsidR="00B758B8" w:rsidRDefault="00B758B8">
            <w:pPr>
              <w:spacing w:after="0"/>
              <w:jc w:val="center"/>
            </w:pPr>
            <w:r>
              <w:rPr>
                <w:b/>
                <w:color w:val="800000"/>
              </w:rPr>
              <w:t>Executive Committee</w:t>
            </w:r>
          </w:p>
        </w:tc>
      </w:tr>
      <w:tr w:rsidR="00B758B8" w14:paraId="0A49E9ED" w14:textId="77777777" w:rsidTr="00A34468">
        <w:trPr>
          <w:trHeight w:val="567"/>
        </w:trPr>
        <w:tc>
          <w:tcPr>
            <w:tcW w:w="1274" w:type="dxa"/>
            <w:tcBorders>
              <w:top w:val="single" w:sz="4" w:space="0" w:color="000000" w:themeColor="text1"/>
              <w:left w:val="single" w:sz="4" w:space="0" w:color="000000" w:themeColor="text1"/>
              <w:bottom w:val="single" w:sz="4" w:space="0" w:color="000000" w:themeColor="text1"/>
            </w:tcBorders>
            <w:shd w:val="clear" w:color="auto" w:fill="C0C0C0"/>
            <w:vAlign w:val="center"/>
          </w:tcPr>
          <w:p w14:paraId="48E480DC" w14:textId="77777777" w:rsidR="00B758B8" w:rsidRDefault="00B758B8">
            <w:pPr>
              <w:pStyle w:val="Subtitle"/>
              <w:spacing w:after="0"/>
              <w:jc w:val="center"/>
              <w:rPr>
                <w:color w:val="800000"/>
              </w:rPr>
            </w:pPr>
            <w:r>
              <w:rPr>
                <w:bCs/>
                <w:sz w:val="16"/>
                <w:szCs w:val="16"/>
                <w:lang w:val="en-GB"/>
              </w:rPr>
              <w:t>Doc Ref</w:t>
            </w:r>
          </w:p>
        </w:tc>
        <w:tc>
          <w:tcPr>
            <w:tcW w:w="3654" w:type="dxa"/>
            <w:tcBorders>
              <w:top w:val="single" w:sz="4" w:space="0" w:color="000000" w:themeColor="text1"/>
              <w:left w:val="single" w:sz="4" w:space="0" w:color="000000" w:themeColor="text1"/>
              <w:bottom w:val="single" w:sz="4" w:space="0" w:color="000000" w:themeColor="text1"/>
            </w:tcBorders>
            <w:shd w:val="clear" w:color="auto" w:fill="C0C0C0"/>
            <w:vAlign w:val="center"/>
          </w:tcPr>
          <w:p w14:paraId="3335607B" w14:textId="2C3F1AED" w:rsidR="00B758B8" w:rsidRPr="00B8514C" w:rsidRDefault="002631CE" w:rsidP="006E3D55">
            <w:pPr>
              <w:spacing w:after="0"/>
              <w:jc w:val="center"/>
              <w:rPr>
                <w:b/>
                <w:bCs/>
                <w:color w:val="800000"/>
                <w:sz w:val="16"/>
                <w:szCs w:val="16"/>
              </w:rPr>
            </w:pPr>
            <w:r>
              <w:rPr>
                <w:b/>
                <w:bCs/>
                <w:color w:val="800000"/>
                <w:szCs w:val="16"/>
              </w:rPr>
              <w:t>ICT</w:t>
            </w:r>
            <w:r w:rsidR="009C34CF">
              <w:rPr>
                <w:b/>
                <w:bCs/>
                <w:color w:val="800000"/>
                <w:szCs w:val="16"/>
              </w:rPr>
              <w:t>4</w:t>
            </w:r>
            <w:r>
              <w:rPr>
                <w:b/>
                <w:bCs/>
                <w:color w:val="800000"/>
                <w:szCs w:val="16"/>
              </w:rPr>
              <w:t>01</w:t>
            </w:r>
          </w:p>
        </w:tc>
        <w:tc>
          <w:tcPr>
            <w:tcW w:w="1559" w:type="dxa"/>
            <w:tcBorders>
              <w:top w:val="single" w:sz="4" w:space="0" w:color="000000" w:themeColor="text1"/>
              <w:left w:val="single" w:sz="4" w:space="0" w:color="000000" w:themeColor="text1"/>
              <w:bottom w:val="single" w:sz="4" w:space="0" w:color="000000" w:themeColor="text1"/>
            </w:tcBorders>
            <w:shd w:val="clear" w:color="auto" w:fill="C0C0C0"/>
            <w:vAlign w:val="center"/>
          </w:tcPr>
          <w:p w14:paraId="5A9CC92A" w14:textId="77777777" w:rsidR="00B758B8" w:rsidRDefault="00B758B8">
            <w:pPr>
              <w:pStyle w:val="Subtitle"/>
              <w:spacing w:after="0"/>
              <w:jc w:val="center"/>
              <w:rPr>
                <w:color w:val="800000"/>
              </w:rPr>
            </w:pPr>
            <w:r>
              <w:rPr>
                <w:bCs/>
                <w:color w:val="800000"/>
                <w:sz w:val="16"/>
                <w:szCs w:val="16"/>
                <w:lang w:val="en-GB"/>
              </w:rPr>
              <w:t>Version</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vAlign w:val="center"/>
          </w:tcPr>
          <w:p w14:paraId="4BE4BA45" w14:textId="2FC49EC6" w:rsidR="00B758B8" w:rsidRDefault="00B8514C">
            <w:pPr>
              <w:spacing w:after="0"/>
              <w:jc w:val="center"/>
            </w:pPr>
            <w:r>
              <w:rPr>
                <w:b/>
                <w:bCs/>
                <w:color w:val="800000"/>
              </w:rPr>
              <w:t>1.0</w:t>
            </w:r>
          </w:p>
        </w:tc>
      </w:tr>
    </w:tbl>
    <w:p w14:paraId="0516AB3B" w14:textId="77777777" w:rsidR="00B758B8" w:rsidRDefault="00B758B8">
      <w:pPr>
        <w:pStyle w:val="Subtitle"/>
      </w:pPr>
    </w:p>
    <w:p w14:paraId="56D46138" w14:textId="77777777" w:rsidR="00B758B8" w:rsidRPr="00A34468" w:rsidRDefault="00B758B8">
      <w:pPr>
        <w:numPr>
          <w:ilvl w:val="0"/>
          <w:numId w:val="1"/>
        </w:numPr>
        <w:spacing w:after="120"/>
        <w:ind w:left="425" w:hanging="357"/>
        <w:rPr>
          <w:color w:val="8C0000"/>
          <w:sz w:val="24"/>
          <w:szCs w:val="24"/>
          <w:lang w:val="x-none"/>
        </w:rPr>
      </w:pPr>
      <w:r w:rsidRPr="00A34468">
        <w:rPr>
          <w:b/>
          <w:color w:val="8C0000"/>
          <w:sz w:val="24"/>
          <w:szCs w:val="24"/>
          <w:lang w:val="x-none"/>
        </w:rPr>
        <w:t xml:space="preserve">Why do we need </w:t>
      </w:r>
      <w:r w:rsidRPr="00A34468">
        <w:rPr>
          <w:b/>
          <w:color w:val="8C0000"/>
          <w:sz w:val="24"/>
          <w:szCs w:val="24"/>
        </w:rPr>
        <w:t xml:space="preserve">this Procedure  </w:t>
      </w:r>
    </w:p>
    <w:p w14:paraId="3AEA0CA4" w14:textId="007BCB6B" w:rsidR="00B758B8" w:rsidRDefault="00B758B8">
      <w:pPr>
        <w:ind w:left="426"/>
        <w:jc w:val="both"/>
        <w:rPr>
          <w:b/>
          <w:color w:val="800000"/>
          <w:sz w:val="24"/>
          <w:szCs w:val="24"/>
          <w:lang w:val="x-none"/>
        </w:rPr>
      </w:pPr>
      <w:r>
        <w:rPr>
          <w:sz w:val="24"/>
          <w:szCs w:val="24"/>
          <w:lang w:val="x-none"/>
        </w:rPr>
        <w:t>Th</w:t>
      </w:r>
      <w:r>
        <w:rPr>
          <w:sz w:val="24"/>
          <w:szCs w:val="24"/>
        </w:rPr>
        <w:t xml:space="preserve">is document sets </w:t>
      </w:r>
      <w:r w:rsidR="006B6897">
        <w:rPr>
          <w:sz w:val="24"/>
          <w:szCs w:val="24"/>
        </w:rPr>
        <w:t xml:space="preserve">out how to </w:t>
      </w:r>
      <w:r w:rsidR="00B8514C">
        <w:rPr>
          <w:sz w:val="24"/>
          <w:szCs w:val="24"/>
        </w:rPr>
        <w:t>register</w:t>
      </w:r>
      <w:r w:rsidR="006B6897">
        <w:rPr>
          <w:sz w:val="24"/>
          <w:szCs w:val="24"/>
        </w:rPr>
        <w:t xml:space="preserve"> </w:t>
      </w:r>
      <w:r w:rsidR="009C34CF">
        <w:rPr>
          <w:sz w:val="24"/>
          <w:szCs w:val="24"/>
        </w:rPr>
        <w:t>and manage member milestones</w:t>
      </w:r>
      <w:r w:rsidR="006B6897">
        <w:rPr>
          <w:sz w:val="24"/>
          <w:szCs w:val="24"/>
        </w:rPr>
        <w:t xml:space="preserve"> </w:t>
      </w:r>
      <w:r w:rsidR="00B8514C">
        <w:rPr>
          <w:sz w:val="24"/>
          <w:szCs w:val="24"/>
        </w:rPr>
        <w:t xml:space="preserve">using the </w:t>
      </w:r>
      <w:r w:rsidR="006B6897">
        <w:rPr>
          <w:sz w:val="24"/>
          <w:szCs w:val="24"/>
        </w:rPr>
        <w:t>website</w:t>
      </w:r>
      <w:r w:rsidR="00B8514C">
        <w:rPr>
          <w:sz w:val="24"/>
          <w:szCs w:val="24"/>
        </w:rPr>
        <w:t xml:space="preserve"> </w:t>
      </w:r>
      <w:r w:rsidR="009C34CF">
        <w:rPr>
          <w:sz w:val="24"/>
          <w:szCs w:val="24"/>
        </w:rPr>
        <w:t>milestones</w:t>
      </w:r>
      <w:r w:rsidR="00B8514C">
        <w:rPr>
          <w:sz w:val="24"/>
          <w:szCs w:val="24"/>
        </w:rPr>
        <w:t xml:space="preserve"> facility.</w:t>
      </w:r>
    </w:p>
    <w:p w14:paraId="2ECD574D" w14:textId="479CDB25" w:rsidR="00B758B8" w:rsidRPr="00A34468" w:rsidRDefault="00B758B8">
      <w:pPr>
        <w:numPr>
          <w:ilvl w:val="0"/>
          <w:numId w:val="1"/>
        </w:numPr>
        <w:spacing w:after="120"/>
        <w:ind w:left="425" w:hanging="357"/>
        <w:rPr>
          <w:color w:val="8C0000"/>
          <w:sz w:val="24"/>
          <w:szCs w:val="24"/>
          <w:lang w:val="x-none"/>
        </w:rPr>
      </w:pPr>
      <w:r w:rsidRPr="00A34468">
        <w:rPr>
          <w:b/>
          <w:bCs/>
          <w:color w:val="8C0000"/>
          <w:sz w:val="24"/>
          <w:szCs w:val="24"/>
          <w:lang w:val="x-none"/>
        </w:rPr>
        <w:t xml:space="preserve">Who is Responsible for this </w:t>
      </w:r>
      <w:r w:rsidR="0003267C" w:rsidRPr="00A34468">
        <w:rPr>
          <w:b/>
          <w:bCs/>
          <w:color w:val="8C0000"/>
          <w:sz w:val="24"/>
          <w:szCs w:val="24"/>
          <w:lang w:val="x-none"/>
        </w:rPr>
        <w:t>P</w:t>
      </w:r>
      <w:r w:rsidR="0003267C" w:rsidRPr="00A34468">
        <w:rPr>
          <w:b/>
          <w:bCs/>
          <w:color w:val="8C0000"/>
          <w:sz w:val="24"/>
          <w:szCs w:val="24"/>
        </w:rPr>
        <w:t>rocedure</w:t>
      </w:r>
    </w:p>
    <w:p w14:paraId="2870616C" w14:textId="4BE38AA0" w:rsidR="00B758B8" w:rsidRDefault="00B758B8">
      <w:pPr>
        <w:ind w:left="425"/>
        <w:rPr>
          <w:sz w:val="24"/>
          <w:szCs w:val="24"/>
        </w:rPr>
      </w:pPr>
      <w:r>
        <w:rPr>
          <w:sz w:val="24"/>
          <w:szCs w:val="24"/>
          <w:lang w:val="x-none"/>
        </w:rPr>
        <w:t xml:space="preserve">The </w:t>
      </w:r>
      <w:r w:rsidR="009C34CF">
        <w:rPr>
          <w:sz w:val="24"/>
          <w:szCs w:val="24"/>
        </w:rPr>
        <w:t>ICT Officer</w:t>
      </w:r>
      <w:r>
        <w:rPr>
          <w:sz w:val="24"/>
          <w:szCs w:val="24"/>
          <w:lang w:val="x-none"/>
        </w:rPr>
        <w:t xml:space="preserve"> of the group is responsible for the maintenance of this </w:t>
      </w:r>
      <w:r w:rsidR="0003267C">
        <w:rPr>
          <w:sz w:val="24"/>
          <w:szCs w:val="24"/>
          <w:lang w:val="x-none"/>
        </w:rPr>
        <w:t>p</w:t>
      </w:r>
      <w:r w:rsidR="0003267C">
        <w:rPr>
          <w:sz w:val="24"/>
          <w:szCs w:val="24"/>
        </w:rPr>
        <w:t>rocedure</w:t>
      </w:r>
      <w:r>
        <w:rPr>
          <w:sz w:val="24"/>
          <w:szCs w:val="24"/>
          <w:lang w:val="x-none"/>
        </w:rPr>
        <w:t>.</w:t>
      </w:r>
      <w:r>
        <w:rPr>
          <w:sz w:val="24"/>
          <w:szCs w:val="24"/>
        </w:rPr>
        <w:t xml:space="preserve">  </w:t>
      </w:r>
      <w:r>
        <w:rPr>
          <w:sz w:val="24"/>
          <w:szCs w:val="24"/>
        </w:rPr>
        <w:br/>
        <w:t>The Executive Committee is responsible for approving this p</w:t>
      </w:r>
      <w:r w:rsidR="0003267C">
        <w:rPr>
          <w:sz w:val="24"/>
          <w:szCs w:val="24"/>
        </w:rPr>
        <w:t>rocedure</w:t>
      </w:r>
      <w:r>
        <w:rPr>
          <w:sz w:val="24"/>
          <w:szCs w:val="24"/>
        </w:rPr>
        <w:t>.</w:t>
      </w:r>
    </w:p>
    <w:p w14:paraId="5C1E2C91" w14:textId="50FE9154" w:rsidR="00B758B8" w:rsidRDefault="00B758B8">
      <w:pPr>
        <w:spacing w:after="120"/>
        <w:ind w:left="425" w:hanging="357"/>
        <w:rPr>
          <w:sz w:val="24"/>
          <w:szCs w:val="24"/>
          <w:lang w:val="x-none"/>
        </w:rPr>
      </w:pPr>
      <w:r w:rsidRPr="003E354C">
        <w:rPr>
          <w:b/>
          <w:bCs/>
          <w:color w:val="800000"/>
          <w:sz w:val="24"/>
          <w:szCs w:val="24"/>
          <w:lang w:val="x-none"/>
        </w:rPr>
        <w:t xml:space="preserve">C.  </w:t>
      </w:r>
      <w:r w:rsidRPr="00A34468">
        <w:rPr>
          <w:b/>
          <w:bCs/>
          <w:color w:val="8C0000"/>
          <w:sz w:val="24"/>
          <w:szCs w:val="24"/>
          <w:lang w:val="x-none"/>
        </w:rPr>
        <w:t>When</w:t>
      </w:r>
      <w:r w:rsidRPr="003E354C">
        <w:rPr>
          <w:b/>
          <w:bCs/>
          <w:color w:val="800000"/>
          <w:sz w:val="24"/>
          <w:szCs w:val="24"/>
          <w:lang w:val="x-none"/>
        </w:rPr>
        <w:t xml:space="preserve"> will this </w:t>
      </w:r>
      <w:r w:rsidR="0003267C" w:rsidRPr="003E354C">
        <w:rPr>
          <w:b/>
          <w:bCs/>
          <w:color w:val="800000"/>
          <w:sz w:val="24"/>
          <w:szCs w:val="24"/>
          <w:lang w:val="x-none"/>
        </w:rPr>
        <w:t>P</w:t>
      </w:r>
      <w:r w:rsidR="0003267C" w:rsidRPr="003E354C">
        <w:rPr>
          <w:b/>
          <w:bCs/>
          <w:color w:val="800000"/>
          <w:sz w:val="24"/>
          <w:szCs w:val="24"/>
        </w:rPr>
        <w:t>rocedure</w:t>
      </w:r>
      <w:r w:rsidR="0003267C" w:rsidRPr="003E354C">
        <w:rPr>
          <w:b/>
          <w:bCs/>
          <w:color w:val="800000"/>
          <w:sz w:val="24"/>
          <w:szCs w:val="24"/>
          <w:lang w:val="x-none"/>
        </w:rPr>
        <w:t xml:space="preserve"> </w:t>
      </w:r>
      <w:r w:rsidRPr="003E354C">
        <w:rPr>
          <w:b/>
          <w:bCs/>
          <w:color w:val="800000"/>
          <w:sz w:val="24"/>
          <w:szCs w:val="24"/>
          <w:lang w:val="x-none"/>
        </w:rPr>
        <w:t>be reviewed</w:t>
      </w:r>
    </w:p>
    <w:p w14:paraId="795CB5C1" w14:textId="511A35A1" w:rsidR="00B758B8" w:rsidRDefault="00B758B8">
      <w:pPr>
        <w:ind w:left="426"/>
        <w:rPr>
          <w:b/>
          <w:color w:val="800000"/>
          <w:sz w:val="24"/>
          <w:szCs w:val="24"/>
          <w:lang w:val="x-none"/>
        </w:rPr>
      </w:pPr>
      <w:r>
        <w:rPr>
          <w:sz w:val="24"/>
          <w:szCs w:val="24"/>
          <w:lang w:val="x-none"/>
        </w:rPr>
        <w:t>The p</w:t>
      </w:r>
      <w:r w:rsidR="0003267C">
        <w:rPr>
          <w:sz w:val="24"/>
          <w:szCs w:val="24"/>
        </w:rPr>
        <w:t>rocedure</w:t>
      </w:r>
      <w:r>
        <w:rPr>
          <w:sz w:val="24"/>
          <w:szCs w:val="24"/>
          <w:lang w:val="x-none"/>
        </w:rPr>
        <w:t xml:space="preserve"> will be reviewed </w:t>
      </w:r>
      <w:r>
        <w:rPr>
          <w:sz w:val="24"/>
          <w:szCs w:val="24"/>
        </w:rPr>
        <w:t xml:space="preserve">a maximum of one </w:t>
      </w:r>
      <w:r>
        <w:rPr>
          <w:sz w:val="24"/>
          <w:szCs w:val="24"/>
          <w:lang w:val="x-none"/>
        </w:rPr>
        <w:t>year following its approval</w:t>
      </w:r>
      <w:r>
        <w:rPr>
          <w:sz w:val="24"/>
          <w:szCs w:val="24"/>
        </w:rPr>
        <w:t>.</w:t>
      </w:r>
    </w:p>
    <w:p w14:paraId="07BE6C63" w14:textId="77777777" w:rsidR="00B758B8" w:rsidRDefault="00B758B8">
      <w:pPr>
        <w:spacing w:after="120"/>
        <w:ind w:left="425" w:hanging="357"/>
        <w:rPr>
          <w:sz w:val="24"/>
          <w:szCs w:val="24"/>
          <w:lang w:val="x-none"/>
        </w:rPr>
      </w:pPr>
      <w:r>
        <w:rPr>
          <w:b/>
          <w:color w:val="800000"/>
          <w:sz w:val="24"/>
          <w:szCs w:val="24"/>
          <w:lang w:val="x-none"/>
        </w:rPr>
        <w:t>D.  How will changes be notified</w:t>
      </w:r>
    </w:p>
    <w:p w14:paraId="1D19A956" w14:textId="022BD9D7" w:rsidR="00B758B8" w:rsidRDefault="00B758B8">
      <w:pPr>
        <w:ind w:left="426"/>
        <w:jc w:val="both"/>
        <w:rPr>
          <w:b/>
          <w:color w:val="800000"/>
          <w:sz w:val="24"/>
          <w:szCs w:val="24"/>
        </w:rPr>
      </w:pPr>
      <w:r>
        <w:rPr>
          <w:sz w:val="24"/>
          <w:szCs w:val="24"/>
          <w:lang w:val="x-none"/>
        </w:rPr>
        <w:t>The latest version of the policy will be made available via the members’ library on the group website</w:t>
      </w:r>
      <w:r>
        <w:rPr>
          <w:sz w:val="24"/>
          <w:szCs w:val="24"/>
        </w:rPr>
        <w:t xml:space="preserve">.  New versions will be announced via email to all qualified </w:t>
      </w:r>
      <w:r w:rsidR="009C34CF">
        <w:rPr>
          <w:sz w:val="24"/>
          <w:szCs w:val="24"/>
        </w:rPr>
        <w:t>milestone administrators</w:t>
      </w:r>
      <w:r>
        <w:rPr>
          <w:sz w:val="24"/>
          <w:szCs w:val="24"/>
        </w:rPr>
        <w:t xml:space="preserve"> and the executive committee. </w:t>
      </w:r>
    </w:p>
    <w:p w14:paraId="3E80E4E4" w14:textId="03F0D80B" w:rsidR="00B758B8" w:rsidRDefault="00B758B8">
      <w:pPr>
        <w:pageBreakBefore/>
        <w:numPr>
          <w:ilvl w:val="0"/>
          <w:numId w:val="2"/>
        </w:numPr>
        <w:jc w:val="both"/>
        <w:rPr>
          <w:sz w:val="24"/>
          <w:szCs w:val="24"/>
        </w:rPr>
      </w:pPr>
      <w:r>
        <w:rPr>
          <w:b/>
          <w:color w:val="800000"/>
          <w:sz w:val="24"/>
          <w:szCs w:val="24"/>
        </w:rPr>
        <w:lastRenderedPageBreak/>
        <w:t xml:space="preserve">Aim of </w:t>
      </w:r>
      <w:r w:rsidR="006B6897">
        <w:rPr>
          <w:b/>
          <w:color w:val="800000"/>
          <w:sz w:val="24"/>
          <w:szCs w:val="24"/>
        </w:rPr>
        <w:t>Procedure</w:t>
      </w:r>
    </w:p>
    <w:p w14:paraId="4ECABD4C" w14:textId="3AAC0B44" w:rsidR="00B8514C" w:rsidRPr="00B8514C" w:rsidRDefault="00B8514C" w:rsidP="00A34468">
      <w:pPr>
        <w:numPr>
          <w:ilvl w:val="1"/>
          <w:numId w:val="2"/>
        </w:numPr>
        <w:spacing w:line="22" w:lineRule="atLeast"/>
        <w:ind w:left="1134" w:hanging="708"/>
        <w:jc w:val="both"/>
        <w:rPr>
          <w:b/>
          <w:bCs/>
          <w:color w:val="800000"/>
          <w:sz w:val="24"/>
          <w:szCs w:val="24"/>
        </w:rPr>
      </w:pPr>
      <w:r>
        <w:rPr>
          <w:bCs/>
          <w:sz w:val="24"/>
          <w:szCs w:val="24"/>
        </w:rPr>
        <w:t xml:space="preserve">This procedure explains how to </w:t>
      </w:r>
      <w:r w:rsidR="009C34CF">
        <w:rPr>
          <w:sz w:val="24"/>
          <w:szCs w:val="24"/>
        </w:rPr>
        <w:t>register and manage member milestones using the website milestones facility</w:t>
      </w:r>
      <w:r>
        <w:rPr>
          <w:bCs/>
          <w:sz w:val="24"/>
          <w:szCs w:val="24"/>
        </w:rPr>
        <w:t xml:space="preserve">. This procedure should </w:t>
      </w:r>
      <w:r w:rsidR="009C34CF">
        <w:rPr>
          <w:bCs/>
          <w:sz w:val="24"/>
          <w:szCs w:val="24"/>
        </w:rPr>
        <w:t xml:space="preserve">distribute the workload in registering member accreditation and allow for automation as </w:t>
      </w:r>
      <w:r>
        <w:rPr>
          <w:bCs/>
          <w:sz w:val="24"/>
          <w:szCs w:val="24"/>
        </w:rPr>
        <w:t>additional forms and spreadsheets will no longer be required.</w:t>
      </w:r>
    </w:p>
    <w:p w14:paraId="524D0F68" w14:textId="355580C2" w:rsidR="00D610AA" w:rsidRPr="00B8514C" w:rsidRDefault="00046377" w:rsidP="00B8514C">
      <w:pPr>
        <w:numPr>
          <w:ilvl w:val="1"/>
          <w:numId w:val="2"/>
        </w:numPr>
        <w:spacing w:line="22" w:lineRule="atLeast"/>
        <w:ind w:left="1134" w:hanging="708"/>
        <w:jc w:val="both"/>
        <w:rPr>
          <w:b/>
          <w:bCs/>
          <w:color w:val="800000"/>
          <w:sz w:val="24"/>
          <w:szCs w:val="24"/>
        </w:rPr>
      </w:pPr>
      <w:r>
        <w:rPr>
          <w:bCs/>
          <w:sz w:val="24"/>
          <w:szCs w:val="24"/>
        </w:rPr>
        <w:t xml:space="preserve">The central </w:t>
      </w:r>
      <w:r w:rsidR="00004821">
        <w:rPr>
          <w:bCs/>
          <w:sz w:val="24"/>
          <w:szCs w:val="24"/>
        </w:rPr>
        <w:t>milestones</w:t>
      </w:r>
      <w:r>
        <w:rPr>
          <w:bCs/>
          <w:sz w:val="24"/>
          <w:szCs w:val="24"/>
        </w:rPr>
        <w:t xml:space="preserve"> system will also allow reminders to</w:t>
      </w:r>
      <w:r w:rsidR="006B6897">
        <w:rPr>
          <w:bCs/>
          <w:sz w:val="24"/>
          <w:szCs w:val="24"/>
        </w:rPr>
        <w:t xml:space="preserve"> be sent </w:t>
      </w:r>
      <w:r w:rsidR="00004821">
        <w:rPr>
          <w:bCs/>
          <w:sz w:val="24"/>
          <w:szCs w:val="24"/>
        </w:rPr>
        <w:t>automatically to those whose timebound milestones are due to expire</w:t>
      </w:r>
      <w:r w:rsidR="004D5C8C">
        <w:rPr>
          <w:bCs/>
          <w:sz w:val="24"/>
          <w:szCs w:val="24"/>
        </w:rPr>
        <w:t>.</w:t>
      </w:r>
      <w:r w:rsidR="004D5C8C" w:rsidRPr="00B8514C">
        <w:rPr>
          <w:bCs/>
          <w:sz w:val="24"/>
          <w:szCs w:val="24"/>
        </w:rPr>
        <w:t xml:space="preserve"> </w:t>
      </w:r>
    </w:p>
    <w:p w14:paraId="07FE5CCC" w14:textId="1C9B7080" w:rsidR="00B758B8" w:rsidRPr="00A34468" w:rsidRDefault="00046377">
      <w:pPr>
        <w:numPr>
          <w:ilvl w:val="0"/>
          <w:numId w:val="2"/>
        </w:numPr>
        <w:spacing w:line="22" w:lineRule="atLeast"/>
        <w:jc w:val="both"/>
        <w:rPr>
          <w:sz w:val="24"/>
          <w:szCs w:val="24"/>
        </w:rPr>
      </w:pPr>
      <w:r>
        <w:rPr>
          <w:b/>
          <w:color w:val="800000"/>
          <w:sz w:val="24"/>
          <w:szCs w:val="24"/>
        </w:rPr>
        <w:t xml:space="preserve">Registering </w:t>
      </w:r>
      <w:r w:rsidR="00004821">
        <w:rPr>
          <w:b/>
          <w:color w:val="800000"/>
          <w:sz w:val="24"/>
          <w:szCs w:val="24"/>
        </w:rPr>
        <w:t>a Milestone</w:t>
      </w:r>
    </w:p>
    <w:p w14:paraId="7E0CBD32" w14:textId="0AD92782" w:rsidR="00046377" w:rsidRDefault="00046377" w:rsidP="00E239DD">
      <w:pPr>
        <w:numPr>
          <w:ilvl w:val="1"/>
          <w:numId w:val="2"/>
        </w:numPr>
        <w:spacing w:after="120" w:line="22" w:lineRule="atLeast"/>
        <w:ind w:left="1134" w:hanging="709"/>
        <w:jc w:val="both"/>
        <w:rPr>
          <w:sz w:val="24"/>
          <w:szCs w:val="24"/>
        </w:rPr>
      </w:pPr>
      <w:r>
        <w:rPr>
          <w:sz w:val="24"/>
          <w:szCs w:val="24"/>
        </w:rPr>
        <w:t xml:space="preserve">The </w:t>
      </w:r>
      <w:r w:rsidR="00004821">
        <w:rPr>
          <w:sz w:val="24"/>
          <w:szCs w:val="24"/>
        </w:rPr>
        <w:t>milestone system allows those who are responsible for member accreditations to register the dates (and any additional information associated with the event) that the events happen.  Milestones currently covered include</w:t>
      </w:r>
    </w:p>
    <w:p w14:paraId="5C65CD8A" w14:textId="4D63764A" w:rsidR="00046377" w:rsidRDefault="00004821" w:rsidP="00CC32E8">
      <w:pPr>
        <w:numPr>
          <w:ilvl w:val="2"/>
          <w:numId w:val="2"/>
        </w:numPr>
        <w:spacing w:after="60" w:line="22" w:lineRule="atLeast"/>
        <w:ind w:left="2127" w:hanging="505"/>
        <w:jc w:val="both"/>
        <w:rPr>
          <w:sz w:val="24"/>
          <w:szCs w:val="24"/>
        </w:rPr>
      </w:pPr>
      <w:r>
        <w:rPr>
          <w:sz w:val="24"/>
          <w:szCs w:val="24"/>
        </w:rPr>
        <w:t>Driving License Checks</w:t>
      </w:r>
    </w:p>
    <w:p w14:paraId="5A63CF73" w14:textId="081E0785" w:rsidR="00CC32E8" w:rsidRDefault="00CC32E8" w:rsidP="00CC32E8">
      <w:pPr>
        <w:numPr>
          <w:ilvl w:val="2"/>
          <w:numId w:val="2"/>
        </w:numPr>
        <w:spacing w:after="60" w:line="22" w:lineRule="atLeast"/>
        <w:ind w:left="2127" w:hanging="505"/>
        <w:jc w:val="both"/>
        <w:rPr>
          <w:sz w:val="24"/>
          <w:szCs w:val="24"/>
        </w:rPr>
      </w:pPr>
      <w:r>
        <w:rPr>
          <w:sz w:val="24"/>
          <w:szCs w:val="24"/>
        </w:rPr>
        <w:t>Assessment Rides</w:t>
      </w:r>
    </w:p>
    <w:p w14:paraId="421A5AE6" w14:textId="1062882A" w:rsidR="00CC32E8" w:rsidRDefault="00CC32E8" w:rsidP="00CC32E8">
      <w:pPr>
        <w:numPr>
          <w:ilvl w:val="2"/>
          <w:numId w:val="2"/>
        </w:numPr>
        <w:spacing w:after="60" w:line="22" w:lineRule="atLeast"/>
        <w:ind w:left="2127" w:hanging="505"/>
        <w:jc w:val="both"/>
        <w:rPr>
          <w:sz w:val="24"/>
          <w:szCs w:val="24"/>
        </w:rPr>
      </w:pPr>
      <w:r>
        <w:rPr>
          <w:sz w:val="24"/>
          <w:szCs w:val="24"/>
        </w:rPr>
        <w:t>Assessment Drives</w:t>
      </w:r>
    </w:p>
    <w:p w14:paraId="03132441" w14:textId="57E11374" w:rsidR="00CC32E8" w:rsidRDefault="00CC32E8" w:rsidP="00CC32E8">
      <w:pPr>
        <w:numPr>
          <w:ilvl w:val="2"/>
          <w:numId w:val="2"/>
        </w:numPr>
        <w:spacing w:after="60" w:line="22" w:lineRule="atLeast"/>
        <w:ind w:left="2127" w:hanging="505"/>
        <w:jc w:val="both"/>
        <w:rPr>
          <w:sz w:val="24"/>
          <w:szCs w:val="24"/>
        </w:rPr>
      </w:pPr>
      <w:r>
        <w:rPr>
          <w:sz w:val="24"/>
          <w:szCs w:val="24"/>
        </w:rPr>
        <w:t>Ride-</w:t>
      </w:r>
      <w:proofErr w:type="spellStart"/>
      <w:r>
        <w:rPr>
          <w:sz w:val="24"/>
          <w:szCs w:val="24"/>
        </w:rPr>
        <w:t>Alongs</w:t>
      </w:r>
      <w:proofErr w:type="spellEnd"/>
      <w:r>
        <w:rPr>
          <w:sz w:val="24"/>
          <w:szCs w:val="24"/>
        </w:rPr>
        <w:t xml:space="preserve"> (for Riders &amp; Drivers or Shift Controllers)</w:t>
      </w:r>
    </w:p>
    <w:p w14:paraId="2F0E6FBB" w14:textId="48E2B20A" w:rsidR="00CC32E8" w:rsidRDefault="00CC32E8" w:rsidP="00CC32E8">
      <w:pPr>
        <w:numPr>
          <w:ilvl w:val="2"/>
          <w:numId w:val="2"/>
        </w:numPr>
        <w:spacing w:after="60" w:line="22" w:lineRule="atLeast"/>
        <w:ind w:left="2127" w:hanging="505"/>
        <w:jc w:val="both"/>
        <w:rPr>
          <w:sz w:val="24"/>
          <w:szCs w:val="24"/>
        </w:rPr>
      </w:pPr>
      <w:r>
        <w:rPr>
          <w:sz w:val="24"/>
          <w:szCs w:val="24"/>
        </w:rPr>
        <w:t>Attendance at  Member Induction</w:t>
      </w:r>
    </w:p>
    <w:p w14:paraId="70B41DA8" w14:textId="17F011BC" w:rsidR="00CC32E8" w:rsidRDefault="00CC32E8" w:rsidP="00CC32E8">
      <w:pPr>
        <w:numPr>
          <w:ilvl w:val="2"/>
          <w:numId w:val="2"/>
        </w:numPr>
        <w:spacing w:after="60" w:line="22" w:lineRule="atLeast"/>
        <w:ind w:left="2127" w:hanging="505"/>
        <w:jc w:val="both"/>
        <w:rPr>
          <w:sz w:val="24"/>
          <w:szCs w:val="24"/>
        </w:rPr>
      </w:pPr>
      <w:r>
        <w:rPr>
          <w:sz w:val="24"/>
          <w:szCs w:val="24"/>
        </w:rPr>
        <w:t>Attendance at Shift Controller Workshop</w:t>
      </w:r>
    </w:p>
    <w:p w14:paraId="6FE51A2F" w14:textId="7476F307" w:rsidR="00CC32E8" w:rsidRDefault="00CC32E8" w:rsidP="00CC32E8">
      <w:pPr>
        <w:numPr>
          <w:ilvl w:val="2"/>
          <w:numId w:val="2"/>
        </w:numPr>
        <w:spacing w:after="60" w:line="22" w:lineRule="atLeast"/>
        <w:ind w:left="2127" w:hanging="505"/>
        <w:jc w:val="both"/>
        <w:rPr>
          <w:sz w:val="24"/>
          <w:szCs w:val="24"/>
        </w:rPr>
      </w:pPr>
      <w:r>
        <w:rPr>
          <w:sz w:val="24"/>
          <w:szCs w:val="24"/>
        </w:rPr>
        <w:t>Attendance at Blue Lights Workshop</w:t>
      </w:r>
    </w:p>
    <w:p w14:paraId="12565938" w14:textId="6B3671DC" w:rsidR="00B42AFE" w:rsidRPr="00B42AFE" w:rsidRDefault="00B42AFE" w:rsidP="00B42AFE">
      <w:pPr>
        <w:numPr>
          <w:ilvl w:val="2"/>
          <w:numId w:val="2"/>
        </w:numPr>
        <w:spacing w:after="60" w:line="22" w:lineRule="atLeast"/>
        <w:ind w:left="2127" w:hanging="505"/>
        <w:jc w:val="both"/>
        <w:rPr>
          <w:sz w:val="24"/>
          <w:szCs w:val="24"/>
        </w:rPr>
      </w:pPr>
      <w:r>
        <w:rPr>
          <w:sz w:val="24"/>
          <w:szCs w:val="24"/>
        </w:rPr>
        <w:t>At</w:t>
      </w:r>
      <w:r>
        <w:rPr>
          <w:sz w:val="24"/>
          <w:szCs w:val="24"/>
        </w:rPr>
        <w:t>tendance at Trailer Assessment</w:t>
      </w:r>
    </w:p>
    <w:p w14:paraId="3BD4F4C9" w14:textId="6E5A6D4B" w:rsidR="00CC32E8" w:rsidRDefault="00CC32E8" w:rsidP="00CC32E8">
      <w:pPr>
        <w:numPr>
          <w:ilvl w:val="2"/>
          <w:numId w:val="2"/>
        </w:numPr>
        <w:spacing w:after="60" w:line="22" w:lineRule="atLeast"/>
        <w:ind w:left="2127" w:hanging="505"/>
        <w:jc w:val="both"/>
        <w:rPr>
          <w:sz w:val="24"/>
          <w:szCs w:val="24"/>
        </w:rPr>
      </w:pPr>
      <w:r>
        <w:rPr>
          <w:sz w:val="24"/>
          <w:szCs w:val="24"/>
        </w:rPr>
        <w:t>Joining or Leaving Shift Controller Register</w:t>
      </w:r>
    </w:p>
    <w:p w14:paraId="1A02894F" w14:textId="2674DA15" w:rsidR="00CC32E8" w:rsidRDefault="00CC32E8" w:rsidP="00CC32E8">
      <w:pPr>
        <w:numPr>
          <w:ilvl w:val="2"/>
          <w:numId w:val="2"/>
        </w:numPr>
        <w:spacing w:after="60" w:line="22" w:lineRule="atLeast"/>
        <w:ind w:left="2127" w:hanging="505"/>
        <w:jc w:val="both"/>
        <w:rPr>
          <w:sz w:val="24"/>
          <w:szCs w:val="24"/>
        </w:rPr>
      </w:pPr>
      <w:r>
        <w:rPr>
          <w:sz w:val="24"/>
          <w:szCs w:val="24"/>
        </w:rPr>
        <w:t>NEAS Keys – Issued or Returned</w:t>
      </w:r>
      <w:r w:rsidR="006E5E4B">
        <w:rPr>
          <w:sz w:val="24"/>
          <w:szCs w:val="24"/>
        </w:rPr>
        <w:t xml:space="preserve"> – deployment in progress</w:t>
      </w:r>
    </w:p>
    <w:p w14:paraId="41C7806C" w14:textId="77777777" w:rsidR="00046377" w:rsidRDefault="00046377" w:rsidP="00CC32E8">
      <w:pPr>
        <w:spacing w:after="120" w:line="22" w:lineRule="atLeast"/>
        <w:jc w:val="both"/>
        <w:rPr>
          <w:sz w:val="24"/>
          <w:szCs w:val="24"/>
        </w:rPr>
      </w:pPr>
    </w:p>
    <w:p w14:paraId="3670AD63" w14:textId="0DA8D8E5" w:rsidR="00004821" w:rsidRPr="00B42AFE" w:rsidRDefault="00046377" w:rsidP="00B42AFE">
      <w:pPr>
        <w:numPr>
          <w:ilvl w:val="1"/>
          <w:numId w:val="2"/>
        </w:numPr>
        <w:spacing w:after="120" w:line="22" w:lineRule="atLeast"/>
        <w:ind w:left="1134" w:hanging="709"/>
        <w:jc w:val="both"/>
        <w:rPr>
          <w:sz w:val="24"/>
          <w:szCs w:val="24"/>
        </w:rPr>
      </w:pPr>
      <w:r>
        <w:rPr>
          <w:sz w:val="24"/>
          <w:szCs w:val="24"/>
        </w:rPr>
        <w:t xml:space="preserve">In order to register </w:t>
      </w:r>
      <w:r w:rsidR="00004821">
        <w:rPr>
          <w:sz w:val="24"/>
          <w:szCs w:val="24"/>
        </w:rPr>
        <w:t>a milestone</w:t>
      </w:r>
      <w:r>
        <w:rPr>
          <w:sz w:val="24"/>
          <w:szCs w:val="24"/>
        </w:rPr>
        <w:t xml:space="preserve">, </w:t>
      </w:r>
      <w:proofErr w:type="gramStart"/>
      <w:r>
        <w:rPr>
          <w:sz w:val="24"/>
          <w:szCs w:val="24"/>
        </w:rPr>
        <w:t>a member needs</w:t>
      </w:r>
      <w:proofErr w:type="gramEnd"/>
      <w:r>
        <w:rPr>
          <w:sz w:val="24"/>
          <w:szCs w:val="24"/>
        </w:rPr>
        <w:t xml:space="preserve"> to have access to the Northumbria Blood Bikes website, </w:t>
      </w:r>
      <w:r w:rsidR="00004821">
        <w:rPr>
          <w:sz w:val="24"/>
          <w:szCs w:val="24"/>
        </w:rPr>
        <w:t xml:space="preserve">access to the milestones facility </w:t>
      </w:r>
      <w:r>
        <w:rPr>
          <w:sz w:val="24"/>
          <w:szCs w:val="24"/>
        </w:rPr>
        <w:t>and to be logged in at the time of booking.</w:t>
      </w:r>
    </w:p>
    <w:p w14:paraId="118FE1A7" w14:textId="2168354D" w:rsidR="00004821" w:rsidRPr="00B42AFE" w:rsidRDefault="00004821" w:rsidP="00B42AFE">
      <w:pPr>
        <w:numPr>
          <w:ilvl w:val="1"/>
          <w:numId w:val="2"/>
        </w:numPr>
        <w:spacing w:after="120" w:line="22" w:lineRule="atLeast"/>
        <w:ind w:left="1134" w:hanging="709"/>
        <w:jc w:val="both"/>
        <w:rPr>
          <w:sz w:val="24"/>
          <w:szCs w:val="24"/>
        </w:rPr>
      </w:pPr>
      <w:r>
        <w:rPr>
          <w:sz w:val="24"/>
          <w:szCs w:val="24"/>
        </w:rPr>
        <w:t>To prevent over complication of the system, and to allow a degree of flexibility, all users of the milestone system will be able to register all milestones types.  I</w:t>
      </w:r>
      <w:r w:rsidR="00CC32E8">
        <w:rPr>
          <w:sz w:val="24"/>
          <w:szCs w:val="24"/>
        </w:rPr>
        <w:t xml:space="preserve">t is, of course, expected </w:t>
      </w:r>
      <w:r>
        <w:rPr>
          <w:sz w:val="24"/>
          <w:szCs w:val="24"/>
        </w:rPr>
        <w:t>that this flexibility will not be abused by those entrusted with access.</w:t>
      </w:r>
    </w:p>
    <w:p w14:paraId="12FDAF19" w14:textId="062D4F9A" w:rsidR="00004821" w:rsidRPr="00B42AFE" w:rsidRDefault="00004821" w:rsidP="00B42AFE">
      <w:pPr>
        <w:numPr>
          <w:ilvl w:val="1"/>
          <w:numId w:val="2"/>
        </w:numPr>
        <w:spacing w:after="120" w:line="22" w:lineRule="atLeast"/>
        <w:ind w:left="1134" w:hanging="709"/>
        <w:jc w:val="both"/>
        <w:rPr>
          <w:sz w:val="24"/>
          <w:szCs w:val="24"/>
        </w:rPr>
      </w:pPr>
      <w:r>
        <w:rPr>
          <w:sz w:val="24"/>
          <w:szCs w:val="24"/>
        </w:rPr>
        <w:t xml:space="preserve">Registering a milestone requires entry of common information and the milestone type. Depending on the milestone type, further information may be added to the record.  Fields that are not relevant to any entry will be hidden from view. </w:t>
      </w:r>
    </w:p>
    <w:p w14:paraId="33BEE6AB" w14:textId="041237C5" w:rsidR="00204EC8" w:rsidRDefault="00004821" w:rsidP="00204EC8">
      <w:pPr>
        <w:numPr>
          <w:ilvl w:val="1"/>
          <w:numId w:val="2"/>
        </w:numPr>
        <w:spacing w:after="120" w:line="22" w:lineRule="atLeast"/>
        <w:ind w:left="1134" w:hanging="709"/>
        <w:jc w:val="both"/>
        <w:rPr>
          <w:sz w:val="24"/>
          <w:szCs w:val="24"/>
        </w:rPr>
      </w:pPr>
      <w:r>
        <w:rPr>
          <w:sz w:val="24"/>
          <w:szCs w:val="24"/>
        </w:rPr>
        <w:t>Depending on the role being performed access to the milestone registration form may be available via menus – these will be advised for each role – or the form is always available via the URL</w:t>
      </w:r>
      <w:r w:rsidR="00204EC8">
        <w:rPr>
          <w:sz w:val="24"/>
          <w:szCs w:val="24"/>
        </w:rPr>
        <w:t>:</w:t>
      </w:r>
    </w:p>
    <w:p w14:paraId="14F841B6" w14:textId="49F222E2" w:rsidR="00004821" w:rsidRDefault="00C53A48" w:rsidP="00204EC8">
      <w:pPr>
        <w:spacing w:after="120" w:line="22" w:lineRule="atLeast"/>
        <w:ind w:left="1170"/>
        <w:jc w:val="both"/>
        <w:rPr>
          <w:sz w:val="24"/>
          <w:szCs w:val="24"/>
        </w:rPr>
      </w:pPr>
      <w:r>
        <w:rPr>
          <w:sz w:val="24"/>
          <w:szCs w:val="24"/>
        </w:rPr>
        <w:t>http://</w:t>
      </w:r>
      <w:r w:rsidR="00004821">
        <w:rPr>
          <w:sz w:val="24"/>
          <w:szCs w:val="24"/>
        </w:rPr>
        <w:t>www.northumbriabloodbikes.org.uk/</w:t>
      </w:r>
      <w:r w:rsidR="007E498E" w:rsidRPr="007E498E">
        <w:rPr>
          <w:sz w:val="24"/>
          <w:szCs w:val="24"/>
        </w:rPr>
        <w:t>members/add-milestone</w:t>
      </w:r>
    </w:p>
    <w:p w14:paraId="4CF87073" w14:textId="77777777" w:rsidR="00046377" w:rsidRDefault="00046377" w:rsidP="00046377">
      <w:pPr>
        <w:spacing w:after="120" w:line="22" w:lineRule="atLeast"/>
        <w:ind w:left="858"/>
        <w:jc w:val="both"/>
        <w:rPr>
          <w:sz w:val="24"/>
          <w:szCs w:val="24"/>
        </w:rPr>
      </w:pPr>
    </w:p>
    <w:p w14:paraId="0FC7F7C5" w14:textId="29808258" w:rsidR="0035703A" w:rsidRDefault="00046377" w:rsidP="00CC32E8">
      <w:pPr>
        <w:suppressAutoHyphens w:val="0"/>
        <w:spacing w:after="0" w:line="240" w:lineRule="auto"/>
        <w:rPr>
          <w:b/>
          <w:color w:val="800000"/>
          <w:sz w:val="24"/>
          <w:szCs w:val="24"/>
        </w:rPr>
      </w:pPr>
      <w:r>
        <w:rPr>
          <w:sz w:val="24"/>
          <w:szCs w:val="24"/>
        </w:rPr>
        <w:br w:type="page"/>
      </w:r>
      <w:r w:rsidR="0035703A">
        <w:rPr>
          <w:b/>
          <w:color w:val="800000"/>
          <w:sz w:val="24"/>
          <w:szCs w:val="24"/>
        </w:rPr>
        <w:lastRenderedPageBreak/>
        <w:t>Common Information</w:t>
      </w:r>
    </w:p>
    <w:p w14:paraId="7098D48A" w14:textId="77777777" w:rsidR="00AA31D4" w:rsidRPr="00AA31D4" w:rsidRDefault="0035703A" w:rsidP="0035703A">
      <w:pPr>
        <w:numPr>
          <w:ilvl w:val="1"/>
          <w:numId w:val="2"/>
        </w:numPr>
        <w:spacing w:line="22" w:lineRule="atLeast"/>
        <w:jc w:val="both"/>
        <w:rPr>
          <w:sz w:val="24"/>
          <w:szCs w:val="24"/>
        </w:rPr>
      </w:pPr>
      <w:r w:rsidRPr="0035703A">
        <w:rPr>
          <w:sz w:val="24"/>
          <w:szCs w:val="24"/>
        </w:rPr>
        <w:t xml:space="preserve">There are four </w:t>
      </w:r>
      <w:r>
        <w:rPr>
          <w:sz w:val="24"/>
          <w:szCs w:val="24"/>
        </w:rPr>
        <w:t>pieces</w:t>
      </w:r>
      <w:r w:rsidRPr="0035703A">
        <w:rPr>
          <w:sz w:val="24"/>
          <w:szCs w:val="24"/>
        </w:rPr>
        <w:t xml:space="preserve"> of information required for every milestone</w:t>
      </w:r>
      <w:r>
        <w:rPr>
          <w:sz w:val="24"/>
          <w:szCs w:val="24"/>
        </w:rPr>
        <w:t>:</w:t>
      </w:r>
      <w:r w:rsidR="00AA31D4" w:rsidRPr="00AA31D4">
        <w:rPr>
          <w:noProof/>
          <w:lang w:eastAsia="en-GB"/>
        </w:rPr>
        <w:t xml:space="preserve"> </w:t>
      </w:r>
    </w:p>
    <w:p w14:paraId="4D431185" w14:textId="4C694E9E" w:rsidR="0035703A" w:rsidRDefault="00AA31D4" w:rsidP="00F16D5E">
      <w:pPr>
        <w:spacing w:line="22" w:lineRule="atLeast"/>
        <w:jc w:val="center"/>
        <w:rPr>
          <w:sz w:val="24"/>
          <w:szCs w:val="24"/>
        </w:rPr>
      </w:pPr>
      <w:r>
        <w:rPr>
          <w:noProof/>
          <w:lang w:eastAsia="en-GB"/>
        </w:rPr>
        <w:drawing>
          <wp:inline distT="0" distB="0" distL="0" distR="0" wp14:anchorId="30662513" wp14:editId="22EED2B6">
            <wp:extent cx="4048125" cy="2326109"/>
            <wp:effectExtent l="19050" t="19050" r="9525" b="171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074178" cy="2341080"/>
                    </a:xfrm>
                    <a:prstGeom prst="rect">
                      <a:avLst/>
                    </a:prstGeom>
                    <a:ln w="15875">
                      <a:solidFill>
                        <a:schemeClr val="bg1">
                          <a:lumMod val="65000"/>
                        </a:schemeClr>
                      </a:solidFill>
                    </a:ln>
                  </pic:spPr>
                </pic:pic>
              </a:graphicData>
            </a:graphic>
          </wp:inline>
        </w:drawing>
      </w:r>
    </w:p>
    <w:p w14:paraId="7EF9DEBC" w14:textId="77777777" w:rsidR="00AA31D4" w:rsidRDefault="00AA31D4" w:rsidP="00AA31D4">
      <w:pPr>
        <w:spacing w:line="22" w:lineRule="atLeast"/>
        <w:ind w:left="858"/>
        <w:jc w:val="center"/>
        <w:rPr>
          <w:sz w:val="24"/>
          <w:szCs w:val="24"/>
        </w:rPr>
      </w:pPr>
    </w:p>
    <w:p w14:paraId="7B52A8DD" w14:textId="7E585596" w:rsidR="0035703A" w:rsidRDefault="0035703A" w:rsidP="0035703A">
      <w:pPr>
        <w:numPr>
          <w:ilvl w:val="2"/>
          <w:numId w:val="2"/>
        </w:numPr>
        <w:spacing w:line="22" w:lineRule="atLeast"/>
        <w:jc w:val="both"/>
        <w:rPr>
          <w:sz w:val="24"/>
          <w:szCs w:val="24"/>
        </w:rPr>
      </w:pPr>
      <w:r w:rsidRPr="00AA31D4">
        <w:rPr>
          <w:b/>
          <w:sz w:val="24"/>
          <w:szCs w:val="24"/>
        </w:rPr>
        <w:t xml:space="preserve">Member </w:t>
      </w:r>
      <w:proofErr w:type="gramStart"/>
      <w:r w:rsidRPr="00AA31D4">
        <w:rPr>
          <w:b/>
          <w:sz w:val="24"/>
          <w:szCs w:val="24"/>
        </w:rPr>
        <w:t>Name</w:t>
      </w:r>
      <w:r>
        <w:rPr>
          <w:sz w:val="24"/>
          <w:szCs w:val="24"/>
        </w:rPr>
        <w:t xml:space="preserve"> :</w:t>
      </w:r>
      <w:proofErr w:type="gramEnd"/>
      <w:r>
        <w:rPr>
          <w:sz w:val="24"/>
          <w:szCs w:val="24"/>
        </w:rPr>
        <w:t xml:space="preserve">  This is entered into the text box.  The text box operates as a search box, by typing in part of a </w:t>
      </w:r>
      <w:proofErr w:type="gramStart"/>
      <w:r>
        <w:rPr>
          <w:sz w:val="24"/>
          <w:szCs w:val="24"/>
        </w:rPr>
        <w:t>members</w:t>
      </w:r>
      <w:proofErr w:type="gramEnd"/>
      <w:r>
        <w:rPr>
          <w:sz w:val="24"/>
          <w:szCs w:val="24"/>
        </w:rPr>
        <w:t xml:space="preserve"> username a list of matched usernames will appear, choose the correct member from the list.  If there are so many matches that the member you require doesn’t appear in the list, keep typing until the list shortens and your member appears.</w:t>
      </w:r>
    </w:p>
    <w:p w14:paraId="1DD8569A" w14:textId="76E67263" w:rsidR="00AA31D4" w:rsidRDefault="00AA31D4" w:rsidP="00F16D5E">
      <w:pPr>
        <w:spacing w:line="22" w:lineRule="atLeast"/>
        <w:jc w:val="center"/>
        <w:rPr>
          <w:sz w:val="24"/>
          <w:szCs w:val="24"/>
        </w:rPr>
      </w:pPr>
      <w:r>
        <w:rPr>
          <w:noProof/>
          <w:lang w:eastAsia="en-GB"/>
        </w:rPr>
        <w:drawing>
          <wp:inline distT="0" distB="0" distL="0" distR="0" wp14:anchorId="01BF421F" wp14:editId="12AE73F4">
            <wp:extent cx="3792220" cy="1323917"/>
            <wp:effectExtent l="19050" t="19050" r="17780"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819699" cy="1333510"/>
                    </a:xfrm>
                    <a:prstGeom prst="rect">
                      <a:avLst/>
                    </a:prstGeom>
                    <a:ln w="15875">
                      <a:solidFill>
                        <a:schemeClr val="bg1">
                          <a:lumMod val="65000"/>
                        </a:schemeClr>
                      </a:solidFill>
                    </a:ln>
                  </pic:spPr>
                </pic:pic>
              </a:graphicData>
            </a:graphic>
          </wp:inline>
        </w:drawing>
      </w:r>
    </w:p>
    <w:p w14:paraId="382BE266" w14:textId="77777777" w:rsidR="00AA31D4" w:rsidRDefault="00AA31D4" w:rsidP="00AA31D4">
      <w:pPr>
        <w:spacing w:line="22" w:lineRule="atLeast"/>
        <w:ind w:left="1224"/>
        <w:jc w:val="both"/>
        <w:rPr>
          <w:b/>
          <w:sz w:val="24"/>
          <w:szCs w:val="24"/>
        </w:rPr>
      </w:pPr>
    </w:p>
    <w:p w14:paraId="5B882B4E" w14:textId="45FF0693" w:rsidR="00AA31D4" w:rsidRPr="00AA31D4" w:rsidRDefault="00AA31D4" w:rsidP="00AA31D4">
      <w:pPr>
        <w:numPr>
          <w:ilvl w:val="2"/>
          <w:numId w:val="2"/>
        </w:numPr>
        <w:spacing w:line="22" w:lineRule="atLeast"/>
        <w:jc w:val="both"/>
        <w:rPr>
          <w:b/>
          <w:sz w:val="24"/>
          <w:szCs w:val="24"/>
        </w:rPr>
      </w:pPr>
      <w:r w:rsidRPr="00AA31D4">
        <w:rPr>
          <w:b/>
          <w:sz w:val="24"/>
          <w:szCs w:val="24"/>
        </w:rPr>
        <w:t xml:space="preserve">Date of </w:t>
      </w:r>
      <w:proofErr w:type="gramStart"/>
      <w:r w:rsidRPr="00AA31D4">
        <w:rPr>
          <w:b/>
          <w:sz w:val="24"/>
          <w:szCs w:val="24"/>
        </w:rPr>
        <w:t>Milestone</w:t>
      </w:r>
      <w:r>
        <w:rPr>
          <w:b/>
          <w:sz w:val="24"/>
          <w:szCs w:val="24"/>
        </w:rPr>
        <w:t xml:space="preserve"> :</w:t>
      </w:r>
      <w:proofErr w:type="gramEnd"/>
      <w:r>
        <w:rPr>
          <w:b/>
          <w:sz w:val="24"/>
          <w:szCs w:val="24"/>
        </w:rPr>
        <w:t xml:space="preserve"> </w:t>
      </w:r>
      <w:r>
        <w:rPr>
          <w:sz w:val="24"/>
          <w:szCs w:val="24"/>
        </w:rPr>
        <w:t>Record the date that the check was performed.   Today’s date will be the default entry – clicking in the entry box will pop-up a calendar to choose a different date.</w:t>
      </w:r>
    </w:p>
    <w:p w14:paraId="3CCC993F" w14:textId="5BE9232C" w:rsidR="00AA31D4" w:rsidRPr="00AA31D4" w:rsidRDefault="00AA31D4" w:rsidP="00AA31D4">
      <w:pPr>
        <w:numPr>
          <w:ilvl w:val="2"/>
          <w:numId w:val="2"/>
        </w:numPr>
        <w:spacing w:line="22" w:lineRule="atLeast"/>
        <w:jc w:val="both"/>
        <w:rPr>
          <w:b/>
          <w:sz w:val="24"/>
          <w:szCs w:val="24"/>
        </w:rPr>
      </w:pPr>
      <w:r>
        <w:rPr>
          <w:sz w:val="24"/>
          <w:szCs w:val="24"/>
        </w:rPr>
        <w:t xml:space="preserve"> </w:t>
      </w:r>
      <w:r w:rsidRPr="00AA31D4">
        <w:rPr>
          <w:b/>
          <w:sz w:val="24"/>
          <w:szCs w:val="24"/>
        </w:rPr>
        <w:t>Milestone Type</w:t>
      </w:r>
      <w:r>
        <w:rPr>
          <w:b/>
          <w:sz w:val="24"/>
          <w:szCs w:val="24"/>
        </w:rPr>
        <w:t xml:space="preserve">: </w:t>
      </w:r>
      <w:r>
        <w:rPr>
          <w:sz w:val="24"/>
          <w:szCs w:val="24"/>
        </w:rPr>
        <w:t xml:space="preserve"> Choose the type of event / milestone you are recording.  This may result in extra input being displayed.  Variations for each milestone type are explained below.</w:t>
      </w:r>
    </w:p>
    <w:p w14:paraId="50F1E79C" w14:textId="5E1B3F64" w:rsidR="00AA31D4" w:rsidRPr="00AA31D4" w:rsidRDefault="00AA31D4" w:rsidP="00AA31D4">
      <w:pPr>
        <w:numPr>
          <w:ilvl w:val="2"/>
          <w:numId w:val="2"/>
        </w:numPr>
        <w:spacing w:line="22" w:lineRule="atLeast"/>
        <w:jc w:val="both"/>
        <w:rPr>
          <w:b/>
          <w:sz w:val="24"/>
          <w:szCs w:val="24"/>
        </w:rPr>
      </w:pPr>
      <w:r>
        <w:rPr>
          <w:b/>
          <w:sz w:val="24"/>
          <w:szCs w:val="24"/>
        </w:rPr>
        <w:t xml:space="preserve">Notes: </w:t>
      </w:r>
      <w:r>
        <w:rPr>
          <w:sz w:val="24"/>
          <w:szCs w:val="24"/>
        </w:rPr>
        <w:t xml:space="preserve"> There is a text box to enter any notes for this milestone.  For certain milestones this field will be used for specific information but in all instances it may be used to annotate the milestone with any variations or notable information.</w:t>
      </w:r>
    </w:p>
    <w:p w14:paraId="3E8C02C9" w14:textId="6E54F5DF" w:rsidR="00AA31D4" w:rsidRPr="00AA31D4" w:rsidRDefault="00AA31D4" w:rsidP="0035703A">
      <w:pPr>
        <w:numPr>
          <w:ilvl w:val="2"/>
          <w:numId w:val="2"/>
        </w:numPr>
        <w:spacing w:line="22" w:lineRule="atLeast"/>
        <w:jc w:val="both"/>
        <w:rPr>
          <w:sz w:val="24"/>
          <w:szCs w:val="24"/>
        </w:rPr>
      </w:pPr>
      <w:r w:rsidRPr="00AA31D4">
        <w:rPr>
          <w:sz w:val="24"/>
          <w:szCs w:val="24"/>
        </w:rPr>
        <w:t>Once all of the information is entered for a milestone, scroll to the bottom of the form and click [Save]</w:t>
      </w:r>
    </w:p>
    <w:p w14:paraId="0B93430B" w14:textId="15C1A923" w:rsidR="0035703A" w:rsidRDefault="0035703A">
      <w:pPr>
        <w:suppressAutoHyphens w:val="0"/>
        <w:spacing w:after="0" w:line="240" w:lineRule="auto"/>
        <w:rPr>
          <w:b/>
          <w:color w:val="800000"/>
          <w:sz w:val="24"/>
          <w:szCs w:val="24"/>
        </w:rPr>
      </w:pPr>
    </w:p>
    <w:p w14:paraId="277B4486" w14:textId="2E325EB0" w:rsidR="00046377" w:rsidRPr="00046377" w:rsidRDefault="00004821" w:rsidP="00046377">
      <w:pPr>
        <w:numPr>
          <w:ilvl w:val="0"/>
          <w:numId w:val="2"/>
        </w:numPr>
        <w:spacing w:line="22" w:lineRule="atLeast"/>
        <w:jc w:val="both"/>
        <w:rPr>
          <w:b/>
          <w:color w:val="800000"/>
          <w:sz w:val="24"/>
          <w:szCs w:val="24"/>
        </w:rPr>
      </w:pPr>
      <w:r>
        <w:rPr>
          <w:b/>
          <w:color w:val="800000"/>
          <w:sz w:val="24"/>
          <w:szCs w:val="24"/>
        </w:rPr>
        <w:lastRenderedPageBreak/>
        <w:t>Driving License Checks</w:t>
      </w:r>
    </w:p>
    <w:p w14:paraId="0CE2B518" w14:textId="4899C5D0" w:rsidR="00F16D5E" w:rsidRPr="00F16D5E" w:rsidRDefault="008C6300" w:rsidP="00F16D5E">
      <w:pPr>
        <w:numPr>
          <w:ilvl w:val="1"/>
          <w:numId w:val="2"/>
        </w:numPr>
        <w:spacing w:after="120" w:line="22" w:lineRule="atLeast"/>
        <w:ind w:left="1134" w:hanging="709"/>
        <w:jc w:val="both"/>
        <w:rPr>
          <w:sz w:val="24"/>
          <w:szCs w:val="24"/>
        </w:rPr>
      </w:pPr>
      <w:r>
        <w:rPr>
          <w:sz w:val="24"/>
          <w:szCs w:val="24"/>
        </w:rPr>
        <w:t>Navigate to the Create Member Milestones form</w:t>
      </w:r>
      <w:r w:rsidR="00DB58B0">
        <w:rPr>
          <w:sz w:val="24"/>
          <w:szCs w:val="24"/>
        </w:rPr>
        <w:t>.</w:t>
      </w:r>
    </w:p>
    <w:p w14:paraId="7E5FF940" w14:textId="118291B0" w:rsidR="00DB58B0" w:rsidRPr="008C6300" w:rsidRDefault="008C6300" w:rsidP="00F16D5E">
      <w:pPr>
        <w:numPr>
          <w:ilvl w:val="1"/>
          <w:numId w:val="2"/>
        </w:numPr>
        <w:spacing w:after="120" w:line="22" w:lineRule="atLeast"/>
        <w:ind w:left="1134" w:hanging="709"/>
        <w:rPr>
          <w:sz w:val="24"/>
          <w:szCs w:val="24"/>
        </w:rPr>
      </w:pPr>
      <w:r>
        <w:rPr>
          <w:sz w:val="24"/>
          <w:szCs w:val="24"/>
        </w:rPr>
        <w:t>Enter the common information, Member Name and Date</w:t>
      </w:r>
      <w:r w:rsidR="00F16D5E" w:rsidRPr="00F16D5E">
        <w:rPr>
          <w:noProof/>
          <w:lang w:val="en-US" w:eastAsia="en-US"/>
        </w:rPr>
        <w:t xml:space="preserve"> </w:t>
      </w:r>
    </w:p>
    <w:p w14:paraId="266E002C" w14:textId="55CE2B0C" w:rsidR="00DB58B0" w:rsidRDefault="003F0F6B" w:rsidP="00E239DD">
      <w:pPr>
        <w:numPr>
          <w:ilvl w:val="1"/>
          <w:numId w:val="2"/>
        </w:numPr>
        <w:spacing w:after="120" w:line="22" w:lineRule="atLeast"/>
        <w:ind w:left="1134" w:hanging="709"/>
        <w:jc w:val="both"/>
        <w:rPr>
          <w:sz w:val="24"/>
          <w:szCs w:val="24"/>
        </w:rPr>
      </w:pPr>
      <w:r w:rsidRPr="003F0F6B">
        <w:rPr>
          <w:b/>
          <w:noProof/>
          <w:lang w:val="en-US" w:eastAsia="en-US"/>
        </w:rPr>
        <w:t>Milestone Type</w:t>
      </w:r>
      <w:r>
        <w:rPr>
          <w:noProof/>
          <w:lang w:val="en-US" w:eastAsia="en-US"/>
        </w:rPr>
        <w:t xml:space="preserve">: </w:t>
      </w:r>
      <w:r w:rsidR="008C6300">
        <w:rPr>
          <w:noProof/>
          <w:lang w:val="en-US" w:eastAsia="en-US"/>
        </w:rPr>
        <w:t>Select Miletone Type “Driving License Check, additional fields will be displayed:</w:t>
      </w:r>
    </w:p>
    <w:p w14:paraId="4170D55F" w14:textId="61565F32" w:rsidR="008C6300" w:rsidRDefault="00F16D5E" w:rsidP="008C6300">
      <w:pPr>
        <w:numPr>
          <w:ilvl w:val="1"/>
          <w:numId w:val="2"/>
        </w:numPr>
        <w:spacing w:after="120" w:line="22" w:lineRule="atLeast"/>
        <w:ind w:left="1134" w:hanging="709"/>
        <w:jc w:val="both"/>
        <w:rPr>
          <w:sz w:val="24"/>
          <w:szCs w:val="24"/>
        </w:rPr>
      </w:pPr>
      <w:r>
        <w:rPr>
          <w:noProof/>
          <w:lang w:eastAsia="en-GB"/>
        </w:rPr>
        <w:drawing>
          <wp:anchor distT="0" distB="0" distL="114300" distR="114300" simplePos="0" relativeHeight="251655680" behindDoc="0" locked="0" layoutInCell="1" allowOverlap="1" wp14:anchorId="40FDEE82" wp14:editId="4950847D">
            <wp:simplePos x="0" y="0"/>
            <wp:positionH relativeFrom="column">
              <wp:posOffset>3261995</wp:posOffset>
            </wp:positionH>
            <wp:positionV relativeFrom="paragraph">
              <wp:posOffset>11430</wp:posOffset>
            </wp:positionV>
            <wp:extent cx="3332480" cy="5457825"/>
            <wp:effectExtent l="19050" t="19050" r="20320" b="2857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332480" cy="5457825"/>
                    </a:xfrm>
                    <a:prstGeom prst="rect">
                      <a:avLst/>
                    </a:prstGeom>
                    <a:ln w="15875">
                      <a:solidFill>
                        <a:schemeClr val="bg1">
                          <a:lumMod val="65000"/>
                        </a:schemeClr>
                      </a:solidFill>
                    </a:ln>
                  </pic:spPr>
                </pic:pic>
              </a:graphicData>
            </a:graphic>
            <wp14:sizeRelH relativeFrom="margin">
              <wp14:pctWidth>0</wp14:pctWidth>
            </wp14:sizeRelH>
            <wp14:sizeRelV relativeFrom="margin">
              <wp14:pctHeight>0</wp14:pctHeight>
            </wp14:sizeRelV>
          </wp:anchor>
        </w:drawing>
      </w:r>
      <w:r w:rsidR="003F0F6B" w:rsidRPr="003F0F6B">
        <w:rPr>
          <w:b/>
          <w:sz w:val="24"/>
          <w:szCs w:val="24"/>
        </w:rPr>
        <w:t>Penalty Points:</w:t>
      </w:r>
      <w:r w:rsidR="003F0F6B">
        <w:rPr>
          <w:sz w:val="24"/>
          <w:szCs w:val="24"/>
        </w:rPr>
        <w:t xml:space="preserve"> </w:t>
      </w:r>
      <w:r w:rsidR="008C6300">
        <w:rPr>
          <w:sz w:val="24"/>
          <w:szCs w:val="24"/>
        </w:rPr>
        <w:t>Enter the number of penalty points on the member’s License.</w:t>
      </w:r>
    </w:p>
    <w:p w14:paraId="73F7A831" w14:textId="21A0F6B4" w:rsidR="00F16D5E" w:rsidRPr="008C6300" w:rsidRDefault="00F16D5E" w:rsidP="008C6300">
      <w:pPr>
        <w:numPr>
          <w:ilvl w:val="1"/>
          <w:numId w:val="2"/>
        </w:numPr>
        <w:spacing w:after="120" w:line="22" w:lineRule="atLeast"/>
        <w:ind w:left="1134" w:hanging="709"/>
        <w:jc w:val="both"/>
        <w:rPr>
          <w:sz w:val="24"/>
          <w:szCs w:val="24"/>
        </w:rPr>
      </w:pPr>
      <w:r>
        <w:rPr>
          <w:b/>
          <w:sz w:val="24"/>
          <w:szCs w:val="24"/>
        </w:rPr>
        <w:t>Endorsements:</w:t>
      </w:r>
      <w:r>
        <w:rPr>
          <w:sz w:val="24"/>
          <w:szCs w:val="24"/>
        </w:rPr>
        <w:t xml:space="preserve"> </w:t>
      </w:r>
      <w:r w:rsidRPr="00F16D5E">
        <w:rPr>
          <w:sz w:val="24"/>
          <w:szCs w:val="24"/>
        </w:rPr>
        <w:t>if the</w:t>
      </w:r>
      <w:r>
        <w:rPr>
          <w:sz w:val="24"/>
          <w:szCs w:val="24"/>
        </w:rPr>
        <w:t>re are endorsements, enter the details in the field that appears when points on license is greater than 0.</w:t>
      </w:r>
    </w:p>
    <w:p w14:paraId="12682F3C" w14:textId="3FAE2C1A" w:rsidR="00FC648B" w:rsidRDefault="003F0F6B" w:rsidP="00FC648B">
      <w:pPr>
        <w:numPr>
          <w:ilvl w:val="1"/>
          <w:numId w:val="2"/>
        </w:numPr>
        <w:spacing w:after="120" w:line="22" w:lineRule="atLeast"/>
        <w:ind w:left="1134" w:hanging="709"/>
        <w:jc w:val="both"/>
        <w:rPr>
          <w:sz w:val="24"/>
          <w:szCs w:val="24"/>
        </w:rPr>
      </w:pPr>
      <w:r w:rsidRPr="003F0F6B">
        <w:rPr>
          <w:b/>
          <w:sz w:val="24"/>
          <w:szCs w:val="24"/>
        </w:rPr>
        <w:t>Class A</w:t>
      </w:r>
      <w:r w:rsidR="00F16D5E">
        <w:rPr>
          <w:b/>
          <w:sz w:val="24"/>
          <w:szCs w:val="24"/>
        </w:rPr>
        <w:t xml:space="preserve"> </w:t>
      </w:r>
      <w:r w:rsidRPr="003F0F6B">
        <w:rPr>
          <w:b/>
          <w:sz w:val="24"/>
          <w:szCs w:val="24"/>
        </w:rPr>
        <w:t>License</w:t>
      </w:r>
      <w:r>
        <w:rPr>
          <w:sz w:val="24"/>
          <w:szCs w:val="24"/>
        </w:rPr>
        <w:t>:</w:t>
      </w:r>
      <w:r w:rsidR="00DB58B0" w:rsidRPr="00600C78">
        <w:rPr>
          <w:sz w:val="24"/>
          <w:szCs w:val="24"/>
        </w:rPr>
        <w:t xml:space="preserve"> </w:t>
      </w:r>
      <w:r w:rsidR="008C6300">
        <w:rPr>
          <w:sz w:val="24"/>
          <w:szCs w:val="24"/>
        </w:rPr>
        <w:t>Indicate via the tick box if the member holds a Class A license.  If so</w:t>
      </w:r>
      <w:r>
        <w:rPr>
          <w:sz w:val="24"/>
          <w:szCs w:val="24"/>
        </w:rPr>
        <w:t>,</w:t>
      </w:r>
      <w:r w:rsidR="008C6300">
        <w:rPr>
          <w:sz w:val="24"/>
          <w:szCs w:val="24"/>
        </w:rPr>
        <w:t xml:space="preserve"> additional fields will be displayed to record the dates the license is valid. </w:t>
      </w:r>
    </w:p>
    <w:p w14:paraId="2E32EEF0" w14:textId="58A3BB98" w:rsidR="008C6300" w:rsidRPr="00600C78" w:rsidRDefault="003F0F6B" w:rsidP="008C6300">
      <w:pPr>
        <w:numPr>
          <w:ilvl w:val="1"/>
          <w:numId w:val="2"/>
        </w:numPr>
        <w:spacing w:after="120" w:line="22" w:lineRule="atLeast"/>
        <w:ind w:left="1134" w:hanging="709"/>
        <w:jc w:val="both"/>
        <w:rPr>
          <w:sz w:val="24"/>
          <w:szCs w:val="24"/>
        </w:rPr>
      </w:pPr>
      <w:r>
        <w:rPr>
          <w:b/>
          <w:sz w:val="24"/>
          <w:szCs w:val="24"/>
        </w:rPr>
        <w:t>Class B</w:t>
      </w:r>
      <w:r w:rsidR="00F16D5E">
        <w:rPr>
          <w:b/>
          <w:sz w:val="24"/>
          <w:szCs w:val="24"/>
        </w:rPr>
        <w:t xml:space="preserve"> </w:t>
      </w:r>
      <w:r w:rsidRPr="003F0F6B">
        <w:rPr>
          <w:b/>
          <w:sz w:val="24"/>
          <w:szCs w:val="24"/>
        </w:rPr>
        <w:t>License</w:t>
      </w:r>
      <w:r>
        <w:rPr>
          <w:sz w:val="24"/>
          <w:szCs w:val="24"/>
        </w:rPr>
        <w:t xml:space="preserve">: </w:t>
      </w:r>
      <w:r w:rsidR="008C6300">
        <w:rPr>
          <w:sz w:val="24"/>
          <w:szCs w:val="24"/>
        </w:rPr>
        <w:t>Indicate via the tick box if the member holds a Class B license.  If so</w:t>
      </w:r>
      <w:r>
        <w:rPr>
          <w:sz w:val="24"/>
          <w:szCs w:val="24"/>
        </w:rPr>
        <w:t>,</w:t>
      </w:r>
      <w:r w:rsidR="008C6300">
        <w:rPr>
          <w:sz w:val="24"/>
          <w:szCs w:val="24"/>
        </w:rPr>
        <w:t xml:space="preserve"> additional fields will be displayed to record the dates the license is valid. </w:t>
      </w:r>
    </w:p>
    <w:p w14:paraId="73052D53" w14:textId="3FCB3DE3" w:rsidR="008C6300" w:rsidRPr="00600C78" w:rsidRDefault="003F0F6B" w:rsidP="008C6300">
      <w:pPr>
        <w:numPr>
          <w:ilvl w:val="1"/>
          <w:numId w:val="2"/>
        </w:numPr>
        <w:spacing w:after="120" w:line="22" w:lineRule="atLeast"/>
        <w:ind w:left="1134" w:hanging="709"/>
        <w:jc w:val="both"/>
        <w:rPr>
          <w:sz w:val="24"/>
          <w:szCs w:val="24"/>
        </w:rPr>
      </w:pPr>
      <w:r>
        <w:rPr>
          <w:b/>
          <w:sz w:val="24"/>
          <w:szCs w:val="24"/>
        </w:rPr>
        <w:t>Class B+E</w:t>
      </w:r>
      <w:r w:rsidR="00F16D5E">
        <w:rPr>
          <w:b/>
          <w:sz w:val="24"/>
          <w:szCs w:val="24"/>
        </w:rPr>
        <w:t xml:space="preserve"> </w:t>
      </w:r>
      <w:r w:rsidRPr="003F0F6B">
        <w:rPr>
          <w:b/>
          <w:sz w:val="24"/>
          <w:szCs w:val="24"/>
        </w:rPr>
        <w:t>License</w:t>
      </w:r>
      <w:r>
        <w:rPr>
          <w:sz w:val="24"/>
          <w:szCs w:val="24"/>
        </w:rPr>
        <w:t xml:space="preserve">: </w:t>
      </w:r>
      <w:r w:rsidR="008C6300">
        <w:rPr>
          <w:sz w:val="24"/>
          <w:szCs w:val="24"/>
        </w:rPr>
        <w:t>Indicate via the tick box if the member holds a Class B+E license.  If so</w:t>
      </w:r>
      <w:r>
        <w:rPr>
          <w:sz w:val="24"/>
          <w:szCs w:val="24"/>
        </w:rPr>
        <w:t>,</w:t>
      </w:r>
      <w:r w:rsidR="008C6300">
        <w:rPr>
          <w:sz w:val="24"/>
          <w:szCs w:val="24"/>
        </w:rPr>
        <w:t xml:space="preserve"> additional fields will be displayed to record the dates the license is valid. </w:t>
      </w:r>
    </w:p>
    <w:p w14:paraId="3DD452FC" w14:textId="7572F726" w:rsidR="003F0F6B" w:rsidRPr="003F0F6B" w:rsidRDefault="003F0F6B" w:rsidP="003F0F6B">
      <w:pPr>
        <w:numPr>
          <w:ilvl w:val="1"/>
          <w:numId w:val="2"/>
        </w:numPr>
        <w:spacing w:after="120" w:line="22" w:lineRule="atLeast"/>
        <w:ind w:left="1134" w:hanging="709"/>
        <w:jc w:val="both"/>
        <w:rPr>
          <w:sz w:val="24"/>
          <w:szCs w:val="24"/>
        </w:rPr>
      </w:pPr>
      <w:r w:rsidRPr="003F0F6B">
        <w:rPr>
          <w:b/>
          <w:sz w:val="24"/>
          <w:szCs w:val="24"/>
        </w:rPr>
        <w:t>Notes:</w:t>
      </w:r>
      <w:r>
        <w:rPr>
          <w:sz w:val="24"/>
          <w:szCs w:val="24"/>
        </w:rPr>
        <w:t xml:space="preserve"> </w:t>
      </w:r>
      <w:r w:rsidR="008C6300">
        <w:rPr>
          <w:sz w:val="24"/>
          <w:szCs w:val="24"/>
        </w:rPr>
        <w:t>Add any notes that are required.</w:t>
      </w:r>
    </w:p>
    <w:p w14:paraId="731212EA" w14:textId="77777777" w:rsidR="00F16D5E" w:rsidRDefault="003F0F6B" w:rsidP="00FC648B">
      <w:pPr>
        <w:numPr>
          <w:ilvl w:val="1"/>
          <w:numId w:val="2"/>
        </w:numPr>
        <w:spacing w:after="120" w:line="22" w:lineRule="atLeast"/>
        <w:ind w:left="1134" w:hanging="709"/>
        <w:jc w:val="both"/>
        <w:rPr>
          <w:sz w:val="24"/>
          <w:szCs w:val="24"/>
        </w:rPr>
      </w:pPr>
      <w:r>
        <w:rPr>
          <w:sz w:val="24"/>
          <w:szCs w:val="24"/>
        </w:rPr>
        <w:t>Once all of the information is entered for a milestone scroll to the bottom of the form and click [Save]</w:t>
      </w:r>
    </w:p>
    <w:p w14:paraId="49C85CAB" w14:textId="1F4A6BDC" w:rsidR="00C654A6" w:rsidRDefault="00C654A6" w:rsidP="003864D0">
      <w:pPr>
        <w:spacing w:after="120" w:line="22" w:lineRule="atLeast"/>
        <w:ind w:left="1134"/>
        <w:jc w:val="both"/>
        <w:rPr>
          <w:sz w:val="24"/>
          <w:szCs w:val="24"/>
        </w:rPr>
      </w:pPr>
      <w:r>
        <w:rPr>
          <w:sz w:val="24"/>
          <w:szCs w:val="24"/>
        </w:rPr>
        <w:br/>
      </w:r>
    </w:p>
    <w:p w14:paraId="026309C7" w14:textId="765B5F70" w:rsidR="00C654A6" w:rsidRDefault="00C654A6">
      <w:pPr>
        <w:suppressAutoHyphens w:val="0"/>
        <w:spacing w:after="0" w:line="240" w:lineRule="auto"/>
        <w:rPr>
          <w:sz w:val="24"/>
          <w:szCs w:val="24"/>
        </w:rPr>
      </w:pPr>
    </w:p>
    <w:p w14:paraId="495B9B5C" w14:textId="77777777" w:rsidR="00CC32E8" w:rsidRDefault="00CC32E8">
      <w:pPr>
        <w:suppressAutoHyphens w:val="0"/>
        <w:spacing w:after="0" w:line="240" w:lineRule="auto"/>
        <w:rPr>
          <w:sz w:val="24"/>
          <w:szCs w:val="24"/>
        </w:rPr>
      </w:pPr>
    </w:p>
    <w:p w14:paraId="46ED2A8A" w14:textId="6C489A7B" w:rsidR="00CC32E8" w:rsidRDefault="00CC32E8" w:rsidP="00CC32E8">
      <w:pPr>
        <w:numPr>
          <w:ilvl w:val="0"/>
          <w:numId w:val="2"/>
        </w:numPr>
        <w:spacing w:line="22" w:lineRule="atLeast"/>
        <w:jc w:val="both"/>
        <w:rPr>
          <w:b/>
          <w:color w:val="800000"/>
          <w:sz w:val="24"/>
          <w:szCs w:val="24"/>
        </w:rPr>
      </w:pPr>
      <w:r>
        <w:rPr>
          <w:b/>
          <w:color w:val="800000"/>
          <w:sz w:val="24"/>
          <w:szCs w:val="24"/>
        </w:rPr>
        <w:t xml:space="preserve">Member Ride </w:t>
      </w:r>
      <w:proofErr w:type="spellStart"/>
      <w:r>
        <w:rPr>
          <w:b/>
          <w:color w:val="800000"/>
          <w:sz w:val="24"/>
          <w:szCs w:val="24"/>
        </w:rPr>
        <w:t>Alongs</w:t>
      </w:r>
      <w:proofErr w:type="spellEnd"/>
    </w:p>
    <w:p w14:paraId="0D2F57D1" w14:textId="35FAED79" w:rsidR="00CC32E8" w:rsidRDefault="00CC32E8" w:rsidP="00CC32E8">
      <w:pPr>
        <w:numPr>
          <w:ilvl w:val="1"/>
          <w:numId w:val="2"/>
        </w:numPr>
        <w:spacing w:line="22" w:lineRule="atLeast"/>
        <w:jc w:val="both"/>
        <w:rPr>
          <w:color w:val="800000"/>
          <w:sz w:val="24"/>
          <w:szCs w:val="24"/>
        </w:rPr>
      </w:pPr>
      <w:r w:rsidRPr="00CC32E8">
        <w:rPr>
          <w:color w:val="800000"/>
          <w:sz w:val="24"/>
          <w:szCs w:val="24"/>
        </w:rPr>
        <w:t>Data Entry</w:t>
      </w:r>
    </w:p>
    <w:p w14:paraId="767504D5" w14:textId="2A6951D0" w:rsidR="00CC32E8" w:rsidRPr="00DC52A4" w:rsidRDefault="00CC32E8" w:rsidP="00CC32E8">
      <w:pPr>
        <w:spacing w:line="22" w:lineRule="atLeast"/>
        <w:ind w:left="858"/>
        <w:jc w:val="both"/>
        <w:rPr>
          <w:sz w:val="24"/>
          <w:szCs w:val="24"/>
        </w:rPr>
      </w:pPr>
      <w:r w:rsidRPr="00DC52A4">
        <w:rPr>
          <w:sz w:val="24"/>
          <w:szCs w:val="24"/>
        </w:rPr>
        <w:t>Only the basic fields are required to enter a ride</w:t>
      </w:r>
      <w:r w:rsidR="00B42AFE">
        <w:rPr>
          <w:sz w:val="24"/>
          <w:szCs w:val="24"/>
        </w:rPr>
        <w:t xml:space="preserve"> </w:t>
      </w:r>
      <w:r w:rsidRPr="00DC52A4">
        <w:rPr>
          <w:sz w:val="24"/>
          <w:szCs w:val="24"/>
        </w:rPr>
        <w:t>along</w:t>
      </w:r>
    </w:p>
    <w:p w14:paraId="4B3619D2" w14:textId="18FF3FFC" w:rsidR="00CC32E8" w:rsidRPr="00DC52A4" w:rsidRDefault="00CC32E8" w:rsidP="00CC32E8">
      <w:pPr>
        <w:spacing w:line="22" w:lineRule="atLeast"/>
        <w:ind w:left="858"/>
        <w:jc w:val="both"/>
        <w:rPr>
          <w:sz w:val="24"/>
          <w:szCs w:val="24"/>
        </w:rPr>
      </w:pPr>
      <w:r w:rsidRPr="00DC52A4">
        <w:rPr>
          <w:sz w:val="24"/>
          <w:szCs w:val="24"/>
        </w:rPr>
        <w:t>Enter the Member Name, Date, and chose the type of Ride-Along Completed.</w:t>
      </w:r>
    </w:p>
    <w:p w14:paraId="34075972" w14:textId="13466AA9" w:rsidR="00CC32E8" w:rsidRPr="00DC52A4" w:rsidRDefault="00CC32E8" w:rsidP="00CC32E8">
      <w:pPr>
        <w:spacing w:line="22" w:lineRule="atLeast"/>
        <w:ind w:left="858"/>
        <w:jc w:val="both"/>
        <w:rPr>
          <w:sz w:val="24"/>
          <w:szCs w:val="24"/>
        </w:rPr>
      </w:pPr>
      <w:r w:rsidRPr="00DC52A4">
        <w:rPr>
          <w:sz w:val="24"/>
          <w:szCs w:val="24"/>
        </w:rPr>
        <w:t>If required add any comments to the notes section.</w:t>
      </w:r>
    </w:p>
    <w:p w14:paraId="69ABD46D" w14:textId="77777777" w:rsidR="00CC32E8" w:rsidRPr="00CC32E8" w:rsidRDefault="00CC32E8" w:rsidP="00CC32E8">
      <w:pPr>
        <w:spacing w:line="22" w:lineRule="atLeast"/>
        <w:ind w:left="858"/>
        <w:jc w:val="both"/>
        <w:rPr>
          <w:color w:val="800000"/>
          <w:sz w:val="24"/>
          <w:szCs w:val="24"/>
        </w:rPr>
      </w:pPr>
    </w:p>
    <w:p w14:paraId="2E4EEAE4" w14:textId="60903C0F" w:rsidR="00CC32E8" w:rsidRDefault="00CC32E8" w:rsidP="00CC32E8">
      <w:pPr>
        <w:numPr>
          <w:ilvl w:val="0"/>
          <w:numId w:val="2"/>
        </w:numPr>
        <w:spacing w:line="22" w:lineRule="atLeast"/>
        <w:jc w:val="both"/>
        <w:rPr>
          <w:b/>
          <w:color w:val="800000"/>
          <w:sz w:val="24"/>
          <w:szCs w:val="24"/>
        </w:rPr>
      </w:pPr>
      <w:r>
        <w:rPr>
          <w:b/>
          <w:color w:val="800000"/>
          <w:sz w:val="24"/>
          <w:szCs w:val="24"/>
        </w:rPr>
        <w:t>Assessment Rides or Assessment Drives</w:t>
      </w:r>
    </w:p>
    <w:p w14:paraId="2495EC72" w14:textId="77777777" w:rsidR="00CC32E8" w:rsidRDefault="00CC32E8" w:rsidP="00CC32E8">
      <w:pPr>
        <w:numPr>
          <w:ilvl w:val="1"/>
          <w:numId w:val="2"/>
        </w:numPr>
        <w:spacing w:line="22" w:lineRule="atLeast"/>
        <w:jc w:val="both"/>
        <w:rPr>
          <w:color w:val="800000"/>
          <w:sz w:val="24"/>
          <w:szCs w:val="24"/>
        </w:rPr>
      </w:pPr>
      <w:r w:rsidRPr="00CC32E8">
        <w:rPr>
          <w:color w:val="800000"/>
          <w:sz w:val="24"/>
          <w:szCs w:val="24"/>
        </w:rPr>
        <w:t>Data Entry</w:t>
      </w:r>
    </w:p>
    <w:p w14:paraId="269C8D0F" w14:textId="34598764" w:rsidR="00CC32E8" w:rsidRPr="00DC52A4" w:rsidRDefault="00CC32E8" w:rsidP="00CC32E8">
      <w:pPr>
        <w:spacing w:line="22" w:lineRule="atLeast"/>
        <w:ind w:left="858"/>
        <w:jc w:val="both"/>
        <w:rPr>
          <w:sz w:val="24"/>
          <w:szCs w:val="24"/>
        </w:rPr>
      </w:pPr>
      <w:r w:rsidRPr="00DC52A4">
        <w:rPr>
          <w:sz w:val="24"/>
          <w:szCs w:val="24"/>
        </w:rPr>
        <w:t xml:space="preserve">Only the basic fields are required to enter an Assessment Ride or Drive </w:t>
      </w:r>
    </w:p>
    <w:p w14:paraId="5EDC4267" w14:textId="448347DF" w:rsidR="00CC32E8" w:rsidRPr="00DC52A4" w:rsidRDefault="00CC32E8" w:rsidP="00CC32E8">
      <w:pPr>
        <w:spacing w:line="22" w:lineRule="atLeast"/>
        <w:ind w:left="858"/>
        <w:jc w:val="both"/>
        <w:rPr>
          <w:sz w:val="24"/>
          <w:szCs w:val="24"/>
        </w:rPr>
      </w:pPr>
      <w:r w:rsidRPr="00DC52A4">
        <w:rPr>
          <w:sz w:val="24"/>
          <w:szCs w:val="24"/>
        </w:rPr>
        <w:t xml:space="preserve">Enter the Member Name, Date, and chose </w:t>
      </w:r>
      <w:r w:rsidR="00DC52A4" w:rsidRPr="00DC52A4">
        <w:rPr>
          <w:sz w:val="24"/>
          <w:szCs w:val="24"/>
        </w:rPr>
        <w:t xml:space="preserve">Assessment Ride or Assessment Drive as </w:t>
      </w:r>
      <w:r w:rsidRPr="00DC52A4">
        <w:rPr>
          <w:sz w:val="24"/>
          <w:szCs w:val="24"/>
        </w:rPr>
        <w:t xml:space="preserve">the </w:t>
      </w:r>
      <w:r w:rsidR="00DC52A4" w:rsidRPr="00DC52A4">
        <w:rPr>
          <w:sz w:val="24"/>
          <w:szCs w:val="24"/>
        </w:rPr>
        <w:t>milestone type</w:t>
      </w:r>
      <w:r w:rsidRPr="00DC52A4">
        <w:rPr>
          <w:sz w:val="24"/>
          <w:szCs w:val="24"/>
        </w:rPr>
        <w:t>.</w:t>
      </w:r>
    </w:p>
    <w:p w14:paraId="42EC4DF9" w14:textId="5FEA73B3" w:rsidR="00CC32E8" w:rsidRPr="00DC52A4" w:rsidRDefault="00DC52A4" w:rsidP="00CC32E8">
      <w:pPr>
        <w:spacing w:line="22" w:lineRule="atLeast"/>
        <w:ind w:left="858"/>
        <w:jc w:val="both"/>
        <w:rPr>
          <w:sz w:val="24"/>
          <w:szCs w:val="24"/>
        </w:rPr>
      </w:pPr>
      <w:r w:rsidRPr="00DC52A4">
        <w:rPr>
          <w:sz w:val="24"/>
          <w:szCs w:val="24"/>
        </w:rPr>
        <w:t>For a first assessment add “</w:t>
      </w:r>
      <w:proofErr w:type="gramStart"/>
      <w:r w:rsidRPr="00DC52A4">
        <w:rPr>
          <w:sz w:val="24"/>
          <w:szCs w:val="24"/>
        </w:rPr>
        <w:t>Initial”  in</w:t>
      </w:r>
      <w:proofErr w:type="gramEnd"/>
      <w:r w:rsidRPr="00DC52A4">
        <w:rPr>
          <w:sz w:val="24"/>
          <w:szCs w:val="24"/>
        </w:rPr>
        <w:t xml:space="preserve"> the notes section, for subsequent assessments enter “Annual”.</w:t>
      </w:r>
    </w:p>
    <w:p w14:paraId="3E461825" w14:textId="77777777" w:rsidR="00DC52A4" w:rsidRDefault="00DC52A4" w:rsidP="00CC32E8">
      <w:pPr>
        <w:spacing w:line="22" w:lineRule="atLeast"/>
        <w:ind w:left="858"/>
        <w:jc w:val="both"/>
        <w:rPr>
          <w:color w:val="800000"/>
          <w:sz w:val="24"/>
          <w:szCs w:val="24"/>
        </w:rPr>
      </w:pPr>
    </w:p>
    <w:p w14:paraId="12B593CF" w14:textId="7C44A83E" w:rsidR="00DC52A4" w:rsidRDefault="00DC52A4" w:rsidP="00DC52A4">
      <w:pPr>
        <w:numPr>
          <w:ilvl w:val="0"/>
          <w:numId w:val="2"/>
        </w:numPr>
        <w:spacing w:line="22" w:lineRule="atLeast"/>
        <w:jc w:val="both"/>
        <w:rPr>
          <w:b/>
          <w:color w:val="800000"/>
          <w:sz w:val="24"/>
          <w:szCs w:val="24"/>
        </w:rPr>
      </w:pPr>
      <w:r>
        <w:rPr>
          <w:b/>
          <w:color w:val="800000"/>
          <w:sz w:val="24"/>
          <w:szCs w:val="24"/>
        </w:rPr>
        <w:t>Attendance at Induction, Shift Controller</w:t>
      </w:r>
      <w:r w:rsidR="00B42AFE">
        <w:rPr>
          <w:b/>
          <w:color w:val="800000"/>
          <w:sz w:val="24"/>
          <w:szCs w:val="24"/>
        </w:rPr>
        <w:t xml:space="preserve"> Workshop, Blue Lights Workshop or Trailer Familiarisation</w:t>
      </w:r>
    </w:p>
    <w:p w14:paraId="5AF43314" w14:textId="77777777" w:rsidR="00DC52A4" w:rsidRDefault="00DC52A4" w:rsidP="00DC52A4">
      <w:pPr>
        <w:numPr>
          <w:ilvl w:val="1"/>
          <w:numId w:val="2"/>
        </w:numPr>
        <w:spacing w:line="22" w:lineRule="atLeast"/>
        <w:jc w:val="both"/>
        <w:rPr>
          <w:color w:val="800000"/>
          <w:sz w:val="24"/>
          <w:szCs w:val="24"/>
        </w:rPr>
      </w:pPr>
      <w:r w:rsidRPr="00CC32E8">
        <w:rPr>
          <w:color w:val="800000"/>
          <w:sz w:val="24"/>
          <w:szCs w:val="24"/>
        </w:rPr>
        <w:t>Data Entry</w:t>
      </w:r>
    </w:p>
    <w:p w14:paraId="65588006" w14:textId="6F30C795" w:rsidR="00DC52A4" w:rsidRPr="00DC52A4" w:rsidRDefault="00DC52A4" w:rsidP="00DC52A4">
      <w:pPr>
        <w:spacing w:line="22" w:lineRule="atLeast"/>
        <w:ind w:left="858"/>
        <w:jc w:val="both"/>
        <w:rPr>
          <w:sz w:val="24"/>
          <w:szCs w:val="24"/>
        </w:rPr>
      </w:pPr>
      <w:r w:rsidRPr="00DC52A4">
        <w:rPr>
          <w:sz w:val="24"/>
          <w:szCs w:val="24"/>
        </w:rPr>
        <w:t>Only the basic fields are required to enter a ride</w:t>
      </w:r>
      <w:r w:rsidR="005D44FD">
        <w:rPr>
          <w:sz w:val="24"/>
          <w:szCs w:val="24"/>
        </w:rPr>
        <w:t>-</w:t>
      </w:r>
      <w:r w:rsidRPr="00DC52A4">
        <w:rPr>
          <w:sz w:val="24"/>
          <w:szCs w:val="24"/>
        </w:rPr>
        <w:t>along</w:t>
      </w:r>
    </w:p>
    <w:p w14:paraId="0F344664" w14:textId="74AF6347" w:rsidR="00DC52A4" w:rsidRPr="00DC52A4" w:rsidRDefault="00DC52A4" w:rsidP="00DC52A4">
      <w:pPr>
        <w:spacing w:line="22" w:lineRule="atLeast"/>
        <w:ind w:left="858"/>
        <w:jc w:val="both"/>
        <w:rPr>
          <w:sz w:val="24"/>
          <w:szCs w:val="24"/>
        </w:rPr>
      </w:pPr>
      <w:r w:rsidRPr="00DC52A4">
        <w:rPr>
          <w:sz w:val="24"/>
          <w:szCs w:val="24"/>
        </w:rPr>
        <w:t>Enter the Member Name, Date, and chose the type of workshop attended as the milestone type.</w:t>
      </w:r>
    </w:p>
    <w:p w14:paraId="637D267E" w14:textId="77777777" w:rsidR="00DC52A4" w:rsidRPr="00DC52A4" w:rsidRDefault="00DC52A4" w:rsidP="00DC52A4">
      <w:pPr>
        <w:spacing w:line="22" w:lineRule="atLeast"/>
        <w:ind w:left="858"/>
        <w:jc w:val="both"/>
        <w:rPr>
          <w:sz w:val="24"/>
          <w:szCs w:val="24"/>
        </w:rPr>
      </w:pPr>
      <w:r w:rsidRPr="00DC52A4">
        <w:rPr>
          <w:sz w:val="24"/>
          <w:szCs w:val="24"/>
        </w:rPr>
        <w:t>If required add any comments to the notes section.</w:t>
      </w:r>
    </w:p>
    <w:p w14:paraId="00120F33" w14:textId="77777777" w:rsidR="00DC52A4" w:rsidRDefault="00DC52A4" w:rsidP="00DC52A4">
      <w:pPr>
        <w:spacing w:line="22" w:lineRule="atLeast"/>
        <w:ind w:left="858"/>
        <w:jc w:val="both"/>
        <w:rPr>
          <w:color w:val="800000"/>
          <w:sz w:val="24"/>
          <w:szCs w:val="24"/>
        </w:rPr>
      </w:pPr>
    </w:p>
    <w:p w14:paraId="396A8657" w14:textId="07E797E4" w:rsidR="00DC52A4" w:rsidRDefault="00DC52A4" w:rsidP="00DC52A4">
      <w:pPr>
        <w:numPr>
          <w:ilvl w:val="0"/>
          <w:numId w:val="2"/>
        </w:numPr>
        <w:spacing w:line="22" w:lineRule="atLeast"/>
        <w:jc w:val="both"/>
        <w:rPr>
          <w:b/>
          <w:color w:val="800000"/>
          <w:sz w:val="24"/>
          <w:szCs w:val="24"/>
        </w:rPr>
      </w:pPr>
      <w:r>
        <w:rPr>
          <w:b/>
          <w:color w:val="800000"/>
          <w:sz w:val="24"/>
          <w:szCs w:val="24"/>
        </w:rPr>
        <w:t>NEAS Keys.</w:t>
      </w:r>
    </w:p>
    <w:p w14:paraId="46B08767" w14:textId="77777777" w:rsidR="00DC52A4" w:rsidRDefault="00DC52A4" w:rsidP="00DC52A4">
      <w:pPr>
        <w:numPr>
          <w:ilvl w:val="1"/>
          <w:numId w:val="2"/>
        </w:numPr>
        <w:spacing w:line="22" w:lineRule="atLeast"/>
        <w:jc w:val="both"/>
        <w:rPr>
          <w:color w:val="800000"/>
          <w:sz w:val="24"/>
          <w:szCs w:val="24"/>
        </w:rPr>
      </w:pPr>
      <w:r w:rsidRPr="00CC32E8">
        <w:rPr>
          <w:color w:val="800000"/>
          <w:sz w:val="24"/>
          <w:szCs w:val="24"/>
        </w:rPr>
        <w:t>Data Entry</w:t>
      </w:r>
    </w:p>
    <w:p w14:paraId="7D47656A" w14:textId="6D3E4398" w:rsidR="00DC52A4" w:rsidRPr="00DC52A4" w:rsidRDefault="00DC52A4" w:rsidP="00DC52A4">
      <w:pPr>
        <w:spacing w:line="22" w:lineRule="atLeast"/>
        <w:ind w:left="858"/>
        <w:jc w:val="both"/>
        <w:rPr>
          <w:sz w:val="24"/>
          <w:szCs w:val="24"/>
        </w:rPr>
      </w:pPr>
      <w:r w:rsidRPr="00DC52A4">
        <w:rPr>
          <w:sz w:val="24"/>
          <w:szCs w:val="24"/>
        </w:rPr>
        <w:t>Only the basic fields are required to track NEAS Keys</w:t>
      </w:r>
    </w:p>
    <w:p w14:paraId="370A7C09" w14:textId="7461BD26" w:rsidR="00DC52A4" w:rsidRPr="00DC52A4" w:rsidRDefault="00DC52A4" w:rsidP="00DC52A4">
      <w:pPr>
        <w:spacing w:line="22" w:lineRule="atLeast"/>
        <w:ind w:left="858"/>
        <w:jc w:val="both"/>
        <w:rPr>
          <w:sz w:val="24"/>
          <w:szCs w:val="24"/>
        </w:rPr>
      </w:pPr>
      <w:r w:rsidRPr="00DC52A4">
        <w:rPr>
          <w:sz w:val="24"/>
          <w:szCs w:val="24"/>
        </w:rPr>
        <w:t>Enter the Member Name, Date, and chose the NEAS Key as the milestone type.</w:t>
      </w:r>
    </w:p>
    <w:p w14:paraId="284527BC" w14:textId="2574516F" w:rsidR="00DC52A4" w:rsidRDefault="00DC52A4" w:rsidP="00DC52A4">
      <w:pPr>
        <w:spacing w:line="22" w:lineRule="atLeast"/>
        <w:ind w:left="858"/>
        <w:jc w:val="both"/>
        <w:rPr>
          <w:sz w:val="24"/>
          <w:szCs w:val="24"/>
        </w:rPr>
      </w:pPr>
      <w:r w:rsidRPr="00DC52A4">
        <w:rPr>
          <w:sz w:val="24"/>
          <w:szCs w:val="24"/>
        </w:rPr>
        <w:t>Enter the Key Number and “</w:t>
      </w:r>
      <w:proofErr w:type="gramStart"/>
      <w:r w:rsidRPr="00DC52A4">
        <w:rPr>
          <w:sz w:val="24"/>
          <w:szCs w:val="24"/>
        </w:rPr>
        <w:t>Issued”  or</w:t>
      </w:r>
      <w:proofErr w:type="gramEnd"/>
      <w:r w:rsidRPr="00DC52A4">
        <w:rPr>
          <w:sz w:val="24"/>
          <w:szCs w:val="24"/>
        </w:rPr>
        <w:t xml:space="preserve">  “Returned” as appropriate in the notes section.</w:t>
      </w:r>
    </w:p>
    <w:p w14:paraId="7A64E3FD" w14:textId="77777777" w:rsidR="00B42AFE" w:rsidRPr="00DC52A4" w:rsidRDefault="00B42AFE" w:rsidP="00DC52A4">
      <w:pPr>
        <w:spacing w:line="22" w:lineRule="atLeast"/>
        <w:ind w:left="858"/>
        <w:jc w:val="both"/>
        <w:rPr>
          <w:sz w:val="24"/>
          <w:szCs w:val="24"/>
        </w:rPr>
      </w:pPr>
      <w:bookmarkStart w:id="0" w:name="_GoBack"/>
      <w:bookmarkEnd w:id="0"/>
    </w:p>
    <w:p w14:paraId="17FDD737" w14:textId="03892A61" w:rsidR="00B42AFE" w:rsidRDefault="00B42AFE" w:rsidP="00B42AFE">
      <w:pPr>
        <w:numPr>
          <w:ilvl w:val="0"/>
          <w:numId w:val="2"/>
        </w:numPr>
        <w:spacing w:line="22" w:lineRule="atLeast"/>
        <w:jc w:val="both"/>
        <w:rPr>
          <w:b/>
          <w:color w:val="800000"/>
          <w:sz w:val="24"/>
          <w:szCs w:val="24"/>
        </w:rPr>
      </w:pPr>
      <w:r>
        <w:rPr>
          <w:b/>
          <w:color w:val="800000"/>
          <w:sz w:val="24"/>
          <w:szCs w:val="24"/>
        </w:rPr>
        <w:t>MHRA Assessment</w:t>
      </w:r>
      <w:r>
        <w:rPr>
          <w:b/>
          <w:color w:val="800000"/>
          <w:sz w:val="24"/>
          <w:szCs w:val="24"/>
        </w:rPr>
        <w:t>.</w:t>
      </w:r>
    </w:p>
    <w:p w14:paraId="003627BC" w14:textId="77777777" w:rsidR="00B42AFE" w:rsidRDefault="00B42AFE" w:rsidP="00B42AFE">
      <w:pPr>
        <w:numPr>
          <w:ilvl w:val="1"/>
          <w:numId w:val="2"/>
        </w:numPr>
        <w:spacing w:line="22" w:lineRule="atLeast"/>
        <w:jc w:val="both"/>
        <w:rPr>
          <w:color w:val="800000"/>
          <w:sz w:val="24"/>
          <w:szCs w:val="24"/>
        </w:rPr>
      </w:pPr>
      <w:r w:rsidRPr="00CC32E8">
        <w:rPr>
          <w:color w:val="800000"/>
          <w:sz w:val="24"/>
          <w:szCs w:val="24"/>
        </w:rPr>
        <w:t>Data Entry</w:t>
      </w:r>
    </w:p>
    <w:p w14:paraId="389F071A" w14:textId="77777777" w:rsidR="00B42AFE" w:rsidRPr="00DC52A4" w:rsidRDefault="00B42AFE" w:rsidP="00B42AFE">
      <w:pPr>
        <w:spacing w:line="22" w:lineRule="atLeast"/>
        <w:ind w:left="858"/>
        <w:jc w:val="both"/>
        <w:rPr>
          <w:sz w:val="24"/>
          <w:szCs w:val="24"/>
        </w:rPr>
      </w:pPr>
      <w:r w:rsidRPr="00DC52A4">
        <w:rPr>
          <w:sz w:val="24"/>
          <w:szCs w:val="24"/>
        </w:rPr>
        <w:t>Only the basic fields are required to track NEAS Keys</w:t>
      </w:r>
    </w:p>
    <w:p w14:paraId="47E045F1" w14:textId="53975987" w:rsidR="00B42AFE" w:rsidRPr="00DC52A4" w:rsidRDefault="00B42AFE" w:rsidP="00B42AFE">
      <w:pPr>
        <w:spacing w:line="22" w:lineRule="atLeast"/>
        <w:ind w:left="858"/>
        <w:jc w:val="both"/>
        <w:rPr>
          <w:sz w:val="24"/>
          <w:szCs w:val="24"/>
        </w:rPr>
      </w:pPr>
      <w:r w:rsidRPr="00DC52A4">
        <w:rPr>
          <w:sz w:val="24"/>
          <w:szCs w:val="24"/>
        </w:rPr>
        <w:t xml:space="preserve">Enter the Member Name, Date, and chose the </w:t>
      </w:r>
      <w:r>
        <w:rPr>
          <w:sz w:val="24"/>
          <w:szCs w:val="24"/>
        </w:rPr>
        <w:t>MHRA Assessment</w:t>
      </w:r>
      <w:r w:rsidRPr="00DC52A4">
        <w:rPr>
          <w:sz w:val="24"/>
          <w:szCs w:val="24"/>
        </w:rPr>
        <w:t xml:space="preserve"> as the milestone type.</w:t>
      </w:r>
    </w:p>
    <w:p w14:paraId="01E7FA15" w14:textId="58A2BDE2" w:rsidR="00B42AFE" w:rsidRPr="00DC52A4" w:rsidRDefault="00B42AFE" w:rsidP="00B42AFE">
      <w:pPr>
        <w:spacing w:line="22" w:lineRule="atLeast"/>
        <w:ind w:left="858"/>
        <w:jc w:val="both"/>
        <w:rPr>
          <w:sz w:val="24"/>
          <w:szCs w:val="24"/>
        </w:rPr>
      </w:pPr>
      <w:r>
        <w:rPr>
          <w:sz w:val="24"/>
          <w:szCs w:val="24"/>
        </w:rPr>
        <w:t>Enter the any comments</w:t>
      </w:r>
      <w:r w:rsidRPr="00DC52A4">
        <w:rPr>
          <w:sz w:val="24"/>
          <w:szCs w:val="24"/>
        </w:rPr>
        <w:t xml:space="preserve"> as appropriate in the notes section.</w:t>
      </w:r>
    </w:p>
    <w:p w14:paraId="77CE1E3A" w14:textId="688F9145" w:rsidR="00DC52A4" w:rsidRDefault="00DC52A4">
      <w:pPr>
        <w:suppressAutoHyphens w:val="0"/>
        <w:spacing w:after="0" w:line="240" w:lineRule="auto"/>
        <w:rPr>
          <w:color w:val="800000"/>
          <w:sz w:val="24"/>
          <w:szCs w:val="24"/>
        </w:rPr>
      </w:pPr>
      <w:r>
        <w:rPr>
          <w:color w:val="800000"/>
          <w:sz w:val="24"/>
          <w:szCs w:val="24"/>
        </w:rPr>
        <w:br w:type="page"/>
      </w:r>
    </w:p>
    <w:p w14:paraId="66C4E612" w14:textId="77777777" w:rsidR="00DC52A4" w:rsidRDefault="00DC52A4" w:rsidP="00DC52A4">
      <w:pPr>
        <w:spacing w:line="22" w:lineRule="atLeast"/>
        <w:ind w:left="858"/>
        <w:jc w:val="both"/>
        <w:rPr>
          <w:color w:val="800000"/>
          <w:sz w:val="24"/>
          <w:szCs w:val="24"/>
        </w:rPr>
      </w:pPr>
    </w:p>
    <w:p w14:paraId="59D8ADC7" w14:textId="2A01D1B5" w:rsidR="00DC52A4" w:rsidRDefault="00DC52A4" w:rsidP="00DC52A4">
      <w:pPr>
        <w:numPr>
          <w:ilvl w:val="0"/>
          <w:numId w:val="2"/>
        </w:numPr>
        <w:spacing w:line="22" w:lineRule="atLeast"/>
        <w:jc w:val="both"/>
        <w:rPr>
          <w:b/>
          <w:color w:val="800000"/>
          <w:sz w:val="24"/>
          <w:szCs w:val="24"/>
        </w:rPr>
      </w:pPr>
      <w:r>
        <w:rPr>
          <w:b/>
          <w:color w:val="800000"/>
          <w:sz w:val="24"/>
          <w:szCs w:val="24"/>
        </w:rPr>
        <w:t>Reviewing and Reporting.</w:t>
      </w:r>
    </w:p>
    <w:p w14:paraId="05189C16" w14:textId="729463A9" w:rsidR="003864D0" w:rsidRPr="00204EC8" w:rsidRDefault="00204EC8" w:rsidP="003864D0">
      <w:pPr>
        <w:numPr>
          <w:ilvl w:val="1"/>
          <w:numId w:val="2"/>
        </w:numPr>
        <w:spacing w:line="22" w:lineRule="atLeast"/>
        <w:jc w:val="both"/>
        <w:rPr>
          <w:color w:val="800000"/>
          <w:sz w:val="24"/>
          <w:szCs w:val="24"/>
        </w:rPr>
      </w:pPr>
      <w:r w:rsidRPr="00204EC8">
        <w:rPr>
          <w:color w:val="800000"/>
          <w:sz w:val="24"/>
          <w:szCs w:val="24"/>
        </w:rPr>
        <w:t>To view or edit Milestones</w:t>
      </w:r>
      <w:r w:rsidR="001C0728">
        <w:rPr>
          <w:color w:val="800000"/>
          <w:sz w:val="24"/>
          <w:szCs w:val="24"/>
        </w:rPr>
        <w:t xml:space="preserve"> you have entered.</w:t>
      </w:r>
    </w:p>
    <w:p w14:paraId="3789CDD2" w14:textId="089AE797" w:rsidR="00204EC8" w:rsidRPr="00204EC8" w:rsidRDefault="00204EC8" w:rsidP="00204EC8">
      <w:pPr>
        <w:numPr>
          <w:ilvl w:val="2"/>
          <w:numId w:val="2"/>
        </w:numPr>
        <w:spacing w:line="22" w:lineRule="atLeast"/>
        <w:jc w:val="both"/>
        <w:rPr>
          <w:color w:val="000000" w:themeColor="text1"/>
          <w:sz w:val="24"/>
          <w:szCs w:val="24"/>
        </w:rPr>
      </w:pPr>
      <w:r w:rsidRPr="00204EC8">
        <w:rPr>
          <w:color w:val="000000" w:themeColor="text1"/>
          <w:sz w:val="24"/>
          <w:szCs w:val="24"/>
        </w:rPr>
        <w:t>Depending on the role being performed access to the milestone</w:t>
      </w:r>
      <w:r>
        <w:rPr>
          <w:color w:val="000000" w:themeColor="text1"/>
          <w:sz w:val="24"/>
          <w:szCs w:val="24"/>
        </w:rPr>
        <w:t xml:space="preserve">s already entered may </w:t>
      </w:r>
      <w:r w:rsidRPr="00204EC8">
        <w:rPr>
          <w:color w:val="000000" w:themeColor="text1"/>
          <w:sz w:val="24"/>
          <w:szCs w:val="24"/>
        </w:rPr>
        <w:t xml:space="preserve">be available via menus – these will be advised for each role – or the </w:t>
      </w:r>
      <w:r>
        <w:rPr>
          <w:color w:val="000000" w:themeColor="text1"/>
          <w:sz w:val="24"/>
          <w:szCs w:val="24"/>
        </w:rPr>
        <w:t>a view of milestones entered by a</w:t>
      </w:r>
      <w:r w:rsidR="00DC52A4">
        <w:rPr>
          <w:color w:val="000000" w:themeColor="text1"/>
          <w:sz w:val="24"/>
          <w:szCs w:val="24"/>
        </w:rPr>
        <w:t>ny</w:t>
      </w:r>
      <w:r>
        <w:rPr>
          <w:color w:val="000000" w:themeColor="text1"/>
          <w:sz w:val="24"/>
          <w:szCs w:val="24"/>
        </w:rPr>
        <w:t xml:space="preserve"> member </w:t>
      </w:r>
      <w:r w:rsidR="00DC52A4">
        <w:rPr>
          <w:color w:val="000000" w:themeColor="text1"/>
          <w:sz w:val="24"/>
          <w:szCs w:val="24"/>
        </w:rPr>
        <w:t xml:space="preserve">is </w:t>
      </w:r>
      <w:r w:rsidRPr="00204EC8">
        <w:rPr>
          <w:color w:val="000000" w:themeColor="text1"/>
          <w:sz w:val="24"/>
          <w:szCs w:val="24"/>
        </w:rPr>
        <w:t>always available via the URL:</w:t>
      </w:r>
    </w:p>
    <w:p w14:paraId="3CA9B267" w14:textId="39B8AB4E" w:rsidR="00204EC8" w:rsidRPr="005571B0" w:rsidRDefault="00204EC8" w:rsidP="00204EC8">
      <w:pPr>
        <w:spacing w:line="22" w:lineRule="atLeast"/>
        <w:ind w:left="1260"/>
        <w:jc w:val="both"/>
        <w:rPr>
          <w:rStyle w:val="Hyperlink"/>
        </w:rPr>
      </w:pPr>
      <w:r w:rsidRPr="005571B0">
        <w:rPr>
          <w:rStyle w:val="Hyperlink"/>
        </w:rPr>
        <w:t>http://www.northumbriabloodbikes.org.uk/members/milestones-wip</w:t>
      </w:r>
    </w:p>
    <w:p w14:paraId="072A32C4" w14:textId="7C90AB92" w:rsidR="00204EC8" w:rsidRDefault="00204EC8" w:rsidP="00204EC8">
      <w:pPr>
        <w:numPr>
          <w:ilvl w:val="2"/>
          <w:numId w:val="2"/>
        </w:numPr>
        <w:spacing w:line="22" w:lineRule="atLeast"/>
        <w:jc w:val="both"/>
        <w:rPr>
          <w:color w:val="000000" w:themeColor="text1"/>
          <w:sz w:val="24"/>
          <w:szCs w:val="24"/>
        </w:rPr>
      </w:pPr>
      <w:r>
        <w:rPr>
          <w:color w:val="000000" w:themeColor="text1"/>
          <w:sz w:val="24"/>
          <w:szCs w:val="24"/>
        </w:rPr>
        <w:t>From the list of milestones entered the detail for each record may viewed, updated or deleted as appropriate.</w:t>
      </w:r>
    </w:p>
    <w:p w14:paraId="0E6FD03D" w14:textId="77777777" w:rsidR="001C0728" w:rsidRDefault="001C0728" w:rsidP="001C0728">
      <w:pPr>
        <w:spacing w:line="22" w:lineRule="atLeast"/>
        <w:ind w:left="1224"/>
        <w:jc w:val="both"/>
        <w:rPr>
          <w:color w:val="000000" w:themeColor="text1"/>
          <w:sz w:val="24"/>
          <w:szCs w:val="24"/>
        </w:rPr>
      </w:pPr>
    </w:p>
    <w:p w14:paraId="5512F0E1" w14:textId="4A145840" w:rsidR="00204EC8" w:rsidRDefault="005571B0" w:rsidP="00204EC8">
      <w:pPr>
        <w:numPr>
          <w:ilvl w:val="1"/>
          <w:numId w:val="2"/>
        </w:numPr>
        <w:spacing w:line="22" w:lineRule="atLeast"/>
        <w:jc w:val="both"/>
        <w:rPr>
          <w:color w:val="800000"/>
          <w:sz w:val="24"/>
          <w:szCs w:val="24"/>
        </w:rPr>
      </w:pPr>
      <w:r w:rsidRPr="005571B0">
        <w:rPr>
          <w:color w:val="800000"/>
          <w:sz w:val="24"/>
          <w:szCs w:val="24"/>
        </w:rPr>
        <w:t>To view a member’s own milestones</w:t>
      </w:r>
    </w:p>
    <w:p w14:paraId="54B1AFE6" w14:textId="39B3440D" w:rsidR="005571B0" w:rsidRPr="005571B0" w:rsidRDefault="005571B0" w:rsidP="005571B0">
      <w:pPr>
        <w:numPr>
          <w:ilvl w:val="2"/>
          <w:numId w:val="2"/>
        </w:numPr>
        <w:spacing w:line="22" w:lineRule="atLeast"/>
        <w:jc w:val="both"/>
        <w:rPr>
          <w:color w:val="800000"/>
          <w:sz w:val="24"/>
          <w:szCs w:val="24"/>
        </w:rPr>
      </w:pPr>
      <w:r>
        <w:rPr>
          <w:color w:val="000000" w:themeColor="text1"/>
          <w:sz w:val="24"/>
          <w:szCs w:val="24"/>
        </w:rPr>
        <w:t xml:space="preserve">A member may view all milestones that they have </w:t>
      </w:r>
      <w:r w:rsidR="001C0728">
        <w:rPr>
          <w:color w:val="000000" w:themeColor="text1"/>
          <w:sz w:val="24"/>
          <w:szCs w:val="24"/>
        </w:rPr>
        <w:t xml:space="preserve">reached </w:t>
      </w:r>
      <w:r w:rsidR="00DC52A4">
        <w:rPr>
          <w:color w:val="000000" w:themeColor="text1"/>
          <w:sz w:val="24"/>
          <w:szCs w:val="24"/>
        </w:rPr>
        <w:t xml:space="preserve">(and we have recorded) </w:t>
      </w:r>
      <w:r>
        <w:rPr>
          <w:color w:val="000000" w:themeColor="text1"/>
          <w:sz w:val="24"/>
          <w:szCs w:val="24"/>
        </w:rPr>
        <w:t>from the URL:</w:t>
      </w:r>
    </w:p>
    <w:p w14:paraId="3FB5F002" w14:textId="7E1EC379" w:rsidR="005571B0" w:rsidRDefault="004A11FA" w:rsidP="005571B0">
      <w:pPr>
        <w:spacing w:line="22" w:lineRule="atLeast"/>
        <w:ind w:left="1260"/>
        <w:jc w:val="both"/>
        <w:rPr>
          <w:color w:val="000000" w:themeColor="text1"/>
          <w:sz w:val="24"/>
          <w:szCs w:val="24"/>
        </w:rPr>
      </w:pPr>
      <w:hyperlink r:id="rId10" w:history="1">
        <w:r w:rsidR="005571B0" w:rsidRPr="00112199">
          <w:rPr>
            <w:rStyle w:val="Hyperlink"/>
            <w:sz w:val="24"/>
            <w:szCs w:val="24"/>
          </w:rPr>
          <w:t>http://www.northumbriabloodbikes.org.uk/members/milestones-mine</w:t>
        </w:r>
      </w:hyperlink>
    </w:p>
    <w:p w14:paraId="0D475487" w14:textId="370119E5" w:rsidR="005571B0" w:rsidRDefault="005571B0" w:rsidP="005571B0">
      <w:pPr>
        <w:numPr>
          <w:ilvl w:val="2"/>
          <w:numId w:val="2"/>
        </w:numPr>
        <w:spacing w:line="22" w:lineRule="atLeast"/>
        <w:jc w:val="both"/>
        <w:rPr>
          <w:color w:val="000000" w:themeColor="text1"/>
          <w:sz w:val="24"/>
          <w:szCs w:val="24"/>
        </w:rPr>
      </w:pPr>
      <w:r>
        <w:rPr>
          <w:color w:val="000000" w:themeColor="text1"/>
          <w:sz w:val="24"/>
          <w:szCs w:val="24"/>
        </w:rPr>
        <w:t xml:space="preserve">Eventually this view will be incorporated into the information provided when a member accesses the “my account” section of the website.  </w:t>
      </w:r>
    </w:p>
    <w:p w14:paraId="5B5CB3EF" w14:textId="77777777" w:rsidR="001C0728" w:rsidRDefault="001C0728" w:rsidP="001C0728">
      <w:pPr>
        <w:spacing w:line="22" w:lineRule="atLeast"/>
        <w:ind w:left="1224"/>
        <w:jc w:val="both"/>
        <w:rPr>
          <w:color w:val="000000" w:themeColor="text1"/>
          <w:sz w:val="24"/>
          <w:szCs w:val="24"/>
        </w:rPr>
      </w:pPr>
    </w:p>
    <w:p w14:paraId="2B933433" w14:textId="49464D29" w:rsidR="001C0728" w:rsidRPr="001C0728" w:rsidRDefault="001C0728" w:rsidP="001C0728">
      <w:pPr>
        <w:numPr>
          <w:ilvl w:val="1"/>
          <w:numId w:val="2"/>
        </w:numPr>
        <w:spacing w:line="22" w:lineRule="atLeast"/>
        <w:jc w:val="both"/>
        <w:rPr>
          <w:color w:val="000000" w:themeColor="text1"/>
          <w:sz w:val="24"/>
          <w:szCs w:val="24"/>
        </w:rPr>
      </w:pPr>
      <w:r w:rsidRPr="001C0728">
        <w:rPr>
          <w:color w:val="800000"/>
          <w:sz w:val="24"/>
          <w:szCs w:val="24"/>
        </w:rPr>
        <w:t>To manage all milestones</w:t>
      </w:r>
    </w:p>
    <w:p w14:paraId="1783EE0E" w14:textId="0C49E8D6" w:rsidR="001C0728" w:rsidRPr="001C0728" w:rsidRDefault="001C0728" w:rsidP="001C0728">
      <w:pPr>
        <w:numPr>
          <w:ilvl w:val="2"/>
          <w:numId w:val="2"/>
        </w:numPr>
        <w:spacing w:line="22" w:lineRule="atLeast"/>
        <w:jc w:val="both"/>
        <w:rPr>
          <w:color w:val="000000" w:themeColor="text1"/>
          <w:sz w:val="24"/>
          <w:szCs w:val="24"/>
        </w:rPr>
      </w:pPr>
      <w:r>
        <w:rPr>
          <w:color w:val="800000"/>
          <w:sz w:val="24"/>
          <w:szCs w:val="24"/>
        </w:rPr>
        <w:t>Those with the need (and appropriate access rights) may view (and edit) all milestones recorded.  The milestones may be viewed by member, or by milestone types.  The view is available at the URL:</w:t>
      </w:r>
    </w:p>
    <w:p w14:paraId="6C33E28B" w14:textId="393348D3" w:rsidR="001C0728" w:rsidRPr="001C0728" w:rsidRDefault="004A11FA" w:rsidP="001C0728">
      <w:pPr>
        <w:spacing w:line="22" w:lineRule="atLeast"/>
        <w:ind w:left="1260"/>
        <w:jc w:val="both"/>
        <w:rPr>
          <w:color w:val="000000" w:themeColor="text1"/>
          <w:sz w:val="24"/>
          <w:szCs w:val="24"/>
        </w:rPr>
      </w:pPr>
      <w:hyperlink r:id="rId11" w:history="1">
        <w:r w:rsidR="009A4F2F" w:rsidRPr="00112199">
          <w:rPr>
            <w:rStyle w:val="Hyperlink"/>
            <w:sz w:val="24"/>
            <w:szCs w:val="24"/>
          </w:rPr>
          <w:t>http://www.northumbriabloodbikes.org.uk/members/milestones-filtered</w:t>
        </w:r>
      </w:hyperlink>
    </w:p>
    <w:p w14:paraId="57BD17E1" w14:textId="77777777" w:rsidR="001C0728" w:rsidRPr="001C0728" w:rsidRDefault="001C0728" w:rsidP="001C0728">
      <w:pPr>
        <w:pStyle w:val="ListParagraph"/>
        <w:spacing w:line="22" w:lineRule="atLeast"/>
        <w:ind w:left="1224"/>
        <w:jc w:val="both"/>
        <w:rPr>
          <w:color w:val="000000" w:themeColor="text1"/>
          <w:sz w:val="24"/>
          <w:szCs w:val="24"/>
        </w:rPr>
      </w:pPr>
    </w:p>
    <w:p w14:paraId="17237CF3" w14:textId="77777777" w:rsidR="005571B0" w:rsidRPr="005571B0" w:rsidRDefault="005571B0" w:rsidP="005571B0">
      <w:pPr>
        <w:pStyle w:val="ListParagraph"/>
        <w:spacing w:line="22" w:lineRule="atLeast"/>
        <w:ind w:left="1080"/>
        <w:jc w:val="both"/>
        <w:rPr>
          <w:color w:val="800000"/>
          <w:sz w:val="24"/>
          <w:szCs w:val="24"/>
        </w:rPr>
      </w:pPr>
    </w:p>
    <w:p w14:paraId="1E4684FA" w14:textId="41E8BE0E" w:rsidR="00FC648B" w:rsidRDefault="00FC648B">
      <w:pPr>
        <w:suppressAutoHyphens w:val="0"/>
        <w:spacing w:after="0" w:line="240" w:lineRule="auto"/>
        <w:rPr>
          <w:sz w:val="24"/>
          <w:szCs w:val="24"/>
        </w:rPr>
      </w:pPr>
      <w:r>
        <w:rPr>
          <w:sz w:val="24"/>
          <w:szCs w:val="24"/>
        </w:rPr>
        <w:br w:type="page"/>
      </w:r>
    </w:p>
    <w:p w14:paraId="6F574BC5" w14:textId="38AD994B" w:rsidR="00B758B8" w:rsidRDefault="00D610AA" w:rsidP="00A34468">
      <w:pPr>
        <w:spacing w:line="22" w:lineRule="atLeast"/>
        <w:rPr>
          <w:b/>
          <w:color w:val="800000"/>
          <w:sz w:val="24"/>
          <w:szCs w:val="24"/>
        </w:rPr>
      </w:pPr>
      <w:r>
        <w:rPr>
          <w:sz w:val="24"/>
          <w:szCs w:val="24"/>
        </w:rPr>
        <w:lastRenderedPageBreak/>
        <w:br w:type="page"/>
      </w:r>
    </w:p>
    <w:tbl>
      <w:tblPr>
        <w:tblW w:w="9914" w:type="dxa"/>
        <w:tblInd w:w="-30" w:type="dxa"/>
        <w:tblLayout w:type="fixed"/>
        <w:tblLook w:val="0000" w:firstRow="0" w:lastRow="0" w:firstColumn="0" w:lastColumn="0" w:noHBand="0" w:noVBand="0"/>
      </w:tblPr>
      <w:tblGrid>
        <w:gridCol w:w="2235"/>
        <w:gridCol w:w="1275"/>
        <w:gridCol w:w="2410"/>
        <w:gridCol w:w="3994"/>
      </w:tblGrid>
      <w:tr w:rsidR="00B758B8" w14:paraId="224A9564" w14:textId="77777777" w:rsidTr="00A34468">
        <w:trPr>
          <w:trHeight w:val="1134"/>
        </w:trPr>
        <w:tc>
          <w:tcPr>
            <w:tcW w:w="99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0000"/>
            <w:tcMar>
              <w:top w:w="113" w:type="dxa"/>
              <w:bottom w:w="113" w:type="dxa"/>
            </w:tcMar>
            <w:vAlign w:val="center"/>
          </w:tcPr>
          <w:p w14:paraId="223FFEAC" w14:textId="6CE655A5" w:rsidR="00B758B8" w:rsidRDefault="00B758B8">
            <w:pPr>
              <w:spacing w:after="0"/>
              <w:jc w:val="center"/>
              <w:rPr>
                <w:b/>
                <w:bCs/>
                <w:color w:val="FFFFFF"/>
                <w:sz w:val="24"/>
                <w:szCs w:val="24"/>
              </w:rPr>
            </w:pPr>
            <w:r>
              <w:rPr>
                <w:b/>
                <w:bCs/>
                <w:color w:val="FFFFFF"/>
                <w:sz w:val="24"/>
                <w:szCs w:val="24"/>
              </w:rPr>
              <w:lastRenderedPageBreak/>
              <w:t xml:space="preserve">Northumbria Blood Bikes </w:t>
            </w:r>
            <w:r w:rsidR="00DB58B0">
              <w:rPr>
                <w:b/>
                <w:bCs/>
                <w:color w:val="FFFFFF"/>
                <w:sz w:val="24"/>
                <w:szCs w:val="24"/>
              </w:rPr>
              <w:t>Procedure</w:t>
            </w:r>
            <w:r>
              <w:rPr>
                <w:b/>
                <w:bCs/>
                <w:color w:val="FFFFFF"/>
                <w:sz w:val="24"/>
                <w:szCs w:val="24"/>
              </w:rPr>
              <w:t>:</w:t>
            </w:r>
          </w:p>
          <w:p w14:paraId="7B29CB86" w14:textId="3819CA08" w:rsidR="00B758B8" w:rsidRDefault="002631CE" w:rsidP="002631CE">
            <w:pPr>
              <w:spacing w:after="0"/>
              <w:jc w:val="center"/>
            </w:pPr>
            <w:r>
              <w:rPr>
                <w:b/>
                <w:bCs/>
                <w:color w:val="FFFFFF"/>
                <w:sz w:val="24"/>
                <w:szCs w:val="24"/>
              </w:rPr>
              <w:t xml:space="preserve">Registering Attendance at </w:t>
            </w:r>
            <w:r w:rsidR="00DB58B0">
              <w:rPr>
                <w:b/>
                <w:bCs/>
                <w:color w:val="FFFFFF"/>
                <w:sz w:val="24"/>
                <w:szCs w:val="24"/>
              </w:rPr>
              <w:t>an event</w:t>
            </w:r>
          </w:p>
        </w:tc>
      </w:tr>
      <w:tr w:rsidR="00B758B8" w14:paraId="66EB79DE" w14:textId="77777777" w:rsidTr="00A34468">
        <w:trPr>
          <w:trHeight w:val="567"/>
        </w:trPr>
        <w:tc>
          <w:tcPr>
            <w:tcW w:w="99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13" w:type="dxa"/>
              <w:bottom w:w="113" w:type="dxa"/>
            </w:tcMar>
            <w:vAlign w:val="center"/>
          </w:tcPr>
          <w:p w14:paraId="5916D519" w14:textId="77777777" w:rsidR="00B758B8" w:rsidRDefault="00B758B8">
            <w:pPr>
              <w:spacing w:after="0"/>
              <w:jc w:val="center"/>
            </w:pPr>
            <w:r>
              <w:rPr>
                <w:b/>
                <w:bCs/>
                <w:color w:val="800000"/>
                <w:sz w:val="24"/>
                <w:szCs w:val="24"/>
              </w:rPr>
              <w:t>Version Control and History</w:t>
            </w:r>
          </w:p>
        </w:tc>
      </w:tr>
      <w:tr w:rsidR="00B758B8" w14:paraId="0858EE96" w14:textId="77777777" w:rsidTr="00A34468">
        <w:trPr>
          <w:trHeight w:val="567"/>
        </w:trPr>
        <w:tc>
          <w:tcPr>
            <w:tcW w:w="2235" w:type="dxa"/>
            <w:tcBorders>
              <w:top w:val="single" w:sz="4" w:space="0" w:color="000000" w:themeColor="text1"/>
              <w:left w:val="single" w:sz="4" w:space="0" w:color="000000" w:themeColor="text1"/>
              <w:bottom w:val="single" w:sz="4" w:space="0" w:color="000000" w:themeColor="text1"/>
            </w:tcBorders>
            <w:shd w:val="clear" w:color="auto" w:fill="C0C0C0"/>
            <w:tcMar>
              <w:top w:w="113" w:type="dxa"/>
              <w:bottom w:w="113" w:type="dxa"/>
            </w:tcMar>
            <w:vAlign w:val="center"/>
          </w:tcPr>
          <w:p w14:paraId="20DF8DC2" w14:textId="77777777" w:rsidR="00B758B8" w:rsidRDefault="00B758B8">
            <w:pPr>
              <w:pStyle w:val="Subtitle"/>
              <w:spacing w:after="0"/>
              <w:jc w:val="center"/>
              <w:rPr>
                <w:color w:val="800000"/>
                <w:szCs w:val="20"/>
              </w:rPr>
            </w:pPr>
            <w:r>
              <w:rPr>
                <w:bCs/>
                <w:szCs w:val="20"/>
                <w:lang w:val="en-GB"/>
              </w:rPr>
              <w:t>Date</w:t>
            </w:r>
          </w:p>
        </w:tc>
        <w:tc>
          <w:tcPr>
            <w:tcW w:w="1275" w:type="dxa"/>
            <w:tcBorders>
              <w:top w:val="single" w:sz="4" w:space="0" w:color="000000" w:themeColor="text1"/>
              <w:left w:val="single" w:sz="4" w:space="0" w:color="000000" w:themeColor="text1"/>
              <w:bottom w:val="single" w:sz="4" w:space="0" w:color="000000" w:themeColor="text1"/>
            </w:tcBorders>
            <w:shd w:val="clear" w:color="auto" w:fill="C0C0C0"/>
            <w:tcMar>
              <w:top w:w="113" w:type="dxa"/>
              <w:bottom w:w="113" w:type="dxa"/>
            </w:tcMar>
            <w:vAlign w:val="center"/>
          </w:tcPr>
          <w:p w14:paraId="3814062B" w14:textId="77777777" w:rsidR="00B758B8" w:rsidRDefault="00B758B8">
            <w:pPr>
              <w:spacing w:after="0"/>
              <w:jc w:val="center"/>
              <w:rPr>
                <w:rFonts w:cs="Arial"/>
                <w:bCs/>
                <w:color w:val="800000"/>
                <w:szCs w:val="20"/>
              </w:rPr>
            </w:pPr>
            <w:r>
              <w:rPr>
                <w:rFonts w:ascii="Arial" w:hAnsi="Arial" w:cs="Arial"/>
                <w:b/>
                <w:color w:val="800000"/>
                <w:sz w:val="20"/>
                <w:szCs w:val="20"/>
              </w:rPr>
              <w:t>Version</w:t>
            </w:r>
          </w:p>
        </w:tc>
        <w:tc>
          <w:tcPr>
            <w:tcW w:w="2410" w:type="dxa"/>
            <w:tcBorders>
              <w:top w:val="single" w:sz="4" w:space="0" w:color="000000" w:themeColor="text1"/>
              <w:left w:val="single" w:sz="4" w:space="0" w:color="000000" w:themeColor="text1"/>
              <w:bottom w:val="single" w:sz="4" w:space="0" w:color="000000" w:themeColor="text1"/>
            </w:tcBorders>
            <w:shd w:val="clear" w:color="auto" w:fill="C0C0C0"/>
            <w:tcMar>
              <w:top w:w="113" w:type="dxa"/>
              <w:bottom w:w="113" w:type="dxa"/>
            </w:tcMar>
            <w:vAlign w:val="center"/>
          </w:tcPr>
          <w:p w14:paraId="43CC57BB" w14:textId="77777777" w:rsidR="00B758B8" w:rsidRDefault="00B758B8">
            <w:pPr>
              <w:pStyle w:val="Subtitle"/>
              <w:spacing w:after="0"/>
              <w:jc w:val="center"/>
              <w:rPr>
                <w:color w:val="800000"/>
                <w:szCs w:val="20"/>
              </w:rPr>
            </w:pPr>
            <w:r>
              <w:rPr>
                <w:bCs/>
                <w:color w:val="800000"/>
                <w:szCs w:val="20"/>
                <w:lang w:val="en-GB"/>
              </w:rPr>
              <w:t>Author:</w:t>
            </w:r>
          </w:p>
        </w:tc>
        <w:tc>
          <w:tcPr>
            <w:tcW w:w="39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113" w:type="dxa"/>
              <w:bottom w:w="113" w:type="dxa"/>
            </w:tcMar>
            <w:vAlign w:val="center"/>
          </w:tcPr>
          <w:p w14:paraId="7226A14F" w14:textId="77777777" w:rsidR="00B758B8" w:rsidRDefault="00B758B8">
            <w:pPr>
              <w:spacing w:after="0"/>
              <w:jc w:val="center"/>
            </w:pPr>
            <w:r>
              <w:rPr>
                <w:rFonts w:ascii="Arial" w:hAnsi="Arial" w:cs="Arial"/>
                <w:b/>
                <w:color w:val="800000"/>
                <w:sz w:val="20"/>
                <w:szCs w:val="20"/>
              </w:rPr>
              <w:t>Reason For Change</w:t>
            </w:r>
          </w:p>
        </w:tc>
      </w:tr>
      <w:tr w:rsidR="00B758B8" w14:paraId="01FC064B" w14:textId="77777777" w:rsidTr="00A34468">
        <w:trPr>
          <w:trHeight w:val="567"/>
        </w:trPr>
        <w:tc>
          <w:tcPr>
            <w:tcW w:w="2235" w:type="dxa"/>
            <w:tcBorders>
              <w:top w:val="single" w:sz="4" w:space="0" w:color="000000" w:themeColor="text1"/>
              <w:left w:val="single" w:sz="4" w:space="0" w:color="000000" w:themeColor="text1"/>
              <w:bottom w:val="single" w:sz="4" w:space="0" w:color="000000" w:themeColor="text1"/>
            </w:tcBorders>
            <w:shd w:val="clear" w:color="auto" w:fill="auto"/>
            <w:tcMar>
              <w:top w:w="113" w:type="dxa"/>
              <w:bottom w:w="113" w:type="dxa"/>
            </w:tcMar>
            <w:vAlign w:val="center"/>
          </w:tcPr>
          <w:p w14:paraId="18A6A232" w14:textId="60619F70" w:rsidR="00B758B8" w:rsidRDefault="00E239DD" w:rsidP="00A34468">
            <w:pPr>
              <w:pStyle w:val="Subtitle"/>
              <w:spacing w:after="0"/>
              <w:jc w:val="center"/>
              <w:rPr>
                <w:b w:val="0"/>
                <w:bCs/>
                <w:szCs w:val="20"/>
                <w:lang w:val="en-GB"/>
              </w:rPr>
            </w:pPr>
            <w:r>
              <w:rPr>
                <w:b w:val="0"/>
                <w:lang w:val="en-GB"/>
              </w:rPr>
              <w:t>Nov</w:t>
            </w:r>
            <w:r w:rsidR="006946DA" w:rsidRPr="003E354C">
              <w:rPr>
                <w:b w:val="0"/>
                <w:lang w:val="en-GB"/>
              </w:rPr>
              <w:t xml:space="preserve"> </w:t>
            </w:r>
            <w:r w:rsidR="00B758B8" w:rsidRPr="003E354C">
              <w:rPr>
                <w:b w:val="0"/>
                <w:lang w:val="en-GB"/>
              </w:rPr>
              <w:t>201</w:t>
            </w:r>
            <w:r w:rsidR="006946DA">
              <w:rPr>
                <w:b w:val="0"/>
                <w:lang w:val="en-GB"/>
              </w:rPr>
              <w:t>6</w:t>
            </w:r>
          </w:p>
        </w:tc>
        <w:tc>
          <w:tcPr>
            <w:tcW w:w="1275" w:type="dxa"/>
            <w:tcBorders>
              <w:top w:val="single" w:sz="4" w:space="0" w:color="000000" w:themeColor="text1"/>
              <w:left w:val="single" w:sz="4" w:space="0" w:color="000000" w:themeColor="text1"/>
              <w:bottom w:val="single" w:sz="4" w:space="0" w:color="000000" w:themeColor="text1"/>
            </w:tcBorders>
            <w:shd w:val="clear" w:color="auto" w:fill="auto"/>
            <w:tcMar>
              <w:top w:w="113" w:type="dxa"/>
              <w:bottom w:w="113" w:type="dxa"/>
            </w:tcMar>
            <w:vAlign w:val="center"/>
          </w:tcPr>
          <w:p w14:paraId="491EC50F" w14:textId="77777777" w:rsidR="00B758B8" w:rsidRDefault="00B758B8">
            <w:pPr>
              <w:pStyle w:val="Subtitle"/>
              <w:spacing w:after="0"/>
              <w:jc w:val="center"/>
              <w:rPr>
                <w:b w:val="0"/>
                <w:bCs/>
                <w:szCs w:val="20"/>
                <w:lang w:val="en-GB"/>
              </w:rPr>
            </w:pPr>
            <w:r>
              <w:rPr>
                <w:b w:val="0"/>
                <w:bCs/>
                <w:szCs w:val="20"/>
                <w:lang w:val="en-GB"/>
              </w:rPr>
              <w:t>1.0</w:t>
            </w:r>
          </w:p>
        </w:tc>
        <w:tc>
          <w:tcPr>
            <w:tcW w:w="2410" w:type="dxa"/>
            <w:tcBorders>
              <w:top w:val="single" w:sz="4" w:space="0" w:color="000000" w:themeColor="text1"/>
              <w:left w:val="single" w:sz="4" w:space="0" w:color="000000" w:themeColor="text1"/>
              <w:bottom w:val="single" w:sz="4" w:space="0" w:color="000000" w:themeColor="text1"/>
            </w:tcBorders>
            <w:shd w:val="clear" w:color="auto" w:fill="auto"/>
            <w:tcMar>
              <w:top w:w="113" w:type="dxa"/>
              <w:bottom w:w="113" w:type="dxa"/>
            </w:tcMar>
            <w:vAlign w:val="center"/>
          </w:tcPr>
          <w:p w14:paraId="6A0CA471" w14:textId="3DD3DCDE" w:rsidR="00B758B8" w:rsidRDefault="00E239DD">
            <w:pPr>
              <w:pStyle w:val="Subtitle"/>
              <w:spacing w:after="0"/>
              <w:jc w:val="center"/>
              <w:rPr>
                <w:bCs/>
                <w:szCs w:val="20"/>
              </w:rPr>
            </w:pPr>
            <w:r>
              <w:rPr>
                <w:b w:val="0"/>
                <w:bCs/>
                <w:szCs w:val="20"/>
                <w:lang w:val="en-GB"/>
              </w:rPr>
              <w:t>Graham Moor</w:t>
            </w:r>
          </w:p>
        </w:tc>
        <w:tc>
          <w:tcPr>
            <w:tcW w:w="39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13" w:type="dxa"/>
              <w:bottom w:w="113" w:type="dxa"/>
            </w:tcMar>
            <w:vAlign w:val="center"/>
          </w:tcPr>
          <w:p w14:paraId="379157DF" w14:textId="5EF43DF5" w:rsidR="00B758B8" w:rsidRDefault="00B758B8" w:rsidP="00DB58B0">
            <w:pPr>
              <w:spacing w:after="0"/>
            </w:pPr>
            <w:r>
              <w:rPr>
                <w:rFonts w:ascii="Arial" w:eastAsia="Times New Roman" w:hAnsi="Arial" w:cs="Arial"/>
                <w:bCs/>
                <w:iCs/>
                <w:color w:val="810000"/>
                <w:spacing w:val="15"/>
                <w:sz w:val="20"/>
                <w:szCs w:val="20"/>
              </w:rPr>
              <w:t>First Version</w:t>
            </w:r>
            <w:r w:rsidR="006946DA">
              <w:rPr>
                <w:rFonts w:ascii="Arial" w:eastAsia="Times New Roman" w:hAnsi="Arial" w:cs="Arial"/>
                <w:bCs/>
                <w:iCs/>
                <w:color w:val="810000"/>
                <w:spacing w:val="15"/>
                <w:sz w:val="20"/>
                <w:szCs w:val="20"/>
              </w:rPr>
              <w:t xml:space="preserve"> </w:t>
            </w:r>
            <w:r w:rsidR="00E239DD">
              <w:rPr>
                <w:rFonts w:ascii="Arial" w:eastAsia="Times New Roman" w:hAnsi="Arial" w:cs="Arial"/>
                <w:bCs/>
                <w:iCs/>
                <w:color w:val="810000"/>
                <w:spacing w:val="15"/>
                <w:sz w:val="20"/>
                <w:szCs w:val="20"/>
              </w:rPr>
              <w:t xml:space="preserve">of </w:t>
            </w:r>
            <w:r w:rsidR="00DB58B0">
              <w:rPr>
                <w:rFonts w:ascii="Arial" w:eastAsia="Times New Roman" w:hAnsi="Arial" w:cs="Arial"/>
                <w:bCs/>
                <w:iCs/>
                <w:color w:val="810000"/>
                <w:spacing w:val="15"/>
                <w:sz w:val="20"/>
                <w:szCs w:val="20"/>
              </w:rPr>
              <w:t>event booking system</w:t>
            </w:r>
          </w:p>
        </w:tc>
      </w:tr>
    </w:tbl>
    <w:p w14:paraId="35D6A8F2" w14:textId="77777777" w:rsidR="00B758B8" w:rsidRDefault="00B758B8">
      <w:pPr>
        <w:pStyle w:val="Subtitle"/>
        <w:spacing w:after="0"/>
        <w:jc w:val="center"/>
        <w:rPr>
          <w:b w:val="0"/>
          <w:bCs/>
          <w:szCs w:val="20"/>
          <w:lang w:val="en-GB"/>
        </w:rPr>
      </w:pPr>
    </w:p>
    <w:p w14:paraId="1B40A814" w14:textId="77777777" w:rsidR="00B758B8" w:rsidRDefault="00B758B8">
      <w:pPr>
        <w:spacing w:after="0" w:line="240" w:lineRule="auto"/>
        <w:ind w:left="1436" w:hanging="1080"/>
        <w:rPr>
          <w:rFonts w:eastAsia="Times New Roman"/>
          <w:sz w:val="24"/>
          <w:szCs w:val="24"/>
        </w:rPr>
      </w:pPr>
    </w:p>
    <w:p w14:paraId="02944DDF" w14:textId="77777777" w:rsidR="00B758B8" w:rsidRDefault="00B758B8">
      <w:pPr>
        <w:spacing w:after="0" w:line="240" w:lineRule="auto"/>
        <w:ind w:left="1437" w:hanging="1080"/>
        <w:rPr>
          <w:sz w:val="24"/>
          <w:szCs w:val="24"/>
          <w:lang w:val="x-none"/>
        </w:rPr>
      </w:pPr>
    </w:p>
    <w:p w14:paraId="7535F47B" w14:textId="77777777" w:rsidR="00B758B8" w:rsidRDefault="00B758B8">
      <w:pPr>
        <w:spacing w:after="0" w:line="240" w:lineRule="auto"/>
        <w:ind w:left="357"/>
      </w:pPr>
    </w:p>
    <w:sectPr w:rsidR="00B758B8" w:rsidSect="003E354C">
      <w:headerReference w:type="default" r:id="rId12"/>
      <w:footerReference w:type="default" r:id="rId13"/>
      <w:headerReference w:type="first" r:id="rId14"/>
      <w:footerReference w:type="first" r:id="rId15"/>
      <w:pgSz w:w="11906" w:h="16838"/>
      <w:pgMar w:top="851" w:right="1134" w:bottom="680" w:left="1134" w:header="720" w:footer="720" w:gutter="0"/>
      <w:cols w:space="72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3E30E" w14:textId="77777777" w:rsidR="004A11FA" w:rsidRDefault="004A11FA">
      <w:pPr>
        <w:spacing w:after="0" w:line="240" w:lineRule="auto"/>
      </w:pPr>
      <w:r>
        <w:separator/>
      </w:r>
    </w:p>
  </w:endnote>
  <w:endnote w:type="continuationSeparator" w:id="0">
    <w:p w14:paraId="40494C4A" w14:textId="77777777" w:rsidR="004A11FA" w:rsidRDefault="004A1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altName w:val="Nirmala UI"/>
    <w:panose1 w:val="02040503050203030202"/>
    <w:charset w:val="00"/>
    <w:family w:val="roman"/>
    <w:pitch w:val="variable"/>
    <w:sig w:usb0="00008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213"/>
      <w:gridCol w:w="3213"/>
      <w:gridCol w:w="3213"/>
    </w:tblGrid>
    <w:tr w:rsidR="006B6897" w14:paraId="7DEFB0DC" w14:textId="77777777" w:rsidTr="7D0E17C1">
      <w:tc>
        <w:tcPr>
          <w:tcW w:w="3213" w:type="dxa"/>
        </w:tcPr>
        <w:p w14:paraId="0649091B" w14:textId="0ABF3D38" w:rsidR="006B6897" w:rsidRDefault="006B6897" w:rsidP="00A34468">
          <w:pPr>
            <w:pStyle w:val="Header"/>
            <w:ind w:left="-115"/>
          </w:pPr>
        </w:p>
      </w:tc>
      <w:tc>
        <w:tcPr>
          <w:tcW w:w="3213" w:type="dxa"/>
        </w:tcPr>
        <w:p w14:paraId="3A8399D1" w14:textId="6F1882BD" w:rsidR="006B6897" w:rsidRDefault="006B6897" w:rsidP="00A34468">
          <w:pPr>
            <w:pStyle w:val="Header"/>
            <w:jc w:val="center"/>
          </w:pPr>
        </w:p>
      </w:tc>
      <w:tc>
        <w:tcPr>
          <w:tcW w:w="3213" w:type="dxa"/>
        </w:tcPr>
        <w:p w14:paraId="201758FC" w14:textId="46981D19" w:rsidR="006B6897" w:rsidRDefault="006B6897" w:rsidP="00A34468">
          <w:pPr>
            <w:pStyle w:val="Header"/>
            <w:ind w:right="-115"/>
            <w:jc w:val="right"/>
          </w:pPr>
        </w:p>
      </w:tc>
    </w:tr>
  </w:tbl>
  <w:p w14:paraId="31D6F712" w14:textId="3265C3DE" w:rsidR="006B6897" w:rsidRDefault="006B6897" w:rsidP="00A344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6796E" w14:textId="77777777" w:rsidR="006B6897" w:rsidRDefault="006B6897">
    <w:pPr>
      <w:pStyle w:val="Subtitle"/>
      <w:spacing w:after="0" w:line="240" w:lineRule="auto"/>
      <w:jc w:val="center"/>
    </w:pPr>
    <w:r>
      <w:t>Northumbria Blood Bikes</w:t>
    </w:r>
  </w:p>
  <w:p w14:paraId="06DEFFE4" w14:textId="4EB340A1" w:rsidR="006B6897" w:rsidRDefault="006B6897">
    <w:pPr>
      <w:spacing w:after="0"/>
      <w:jc w:val="center"/>
    </w:pPr>
    <w:r w:rsidRPr="00A34468">
      <w:rPr>
        <w:rFonts w:ascii="Arial" w:eastAsia="Arial" w:hAnsi="Arial" w:cs="Arial"/>
      </w:rPr>
      <w:t>Registered Charity Number 1166689</w:t>
    </w:r>
  </w:p>
  <w:p w14:paraId="7B440359" w14:textId="77777777" w:rsidR="006B6897" w:rsidRDefault="004A11FA">
    <w:pPr>
      <w:spacing w:after="0"/>
      <w:jc w:val="center"/>
    </w:pPr>
    <w:hyperlink r:id="rId1" w:history="1">
      <w:r w:rsidR="006B6897">
        <w:rPr>
          <w:rStyle w:val="Hyperlink"/>
          <w:b/>
          <w:iCs/>
        </w:rPr>
        <w:t>www.northumbriabloodbikes.org.uk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DAAE1" w14:textId="77777777" w:rsidR="004A11FA" w:rsidRDefault="004A11FA">
      <w:pPr>
        <w:spacing w:after="0" w:line="240" w:lineRule="auto"/>
      </w:pPr>
      <w:r>
        <w:separator/>
      </w:r>
    </w:p>
  </w:footnote>
  <w:footnote w:type="continuationSeparator" w:id="0">
    <w:p w14:paraId="2FD3B89A" w14:textId="77777777" w:rsidR="004A11FA" w:rsidRDefault="004A11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213"/>
      <w:gridCol w:w="3213"/>
      <w:gridCol w:w="3213"/>
    </w:tblGrid>
    <w:tr w:rsidR="006B6897" w14:paraId="315ADAE7" w14:textId="77777777" w:rsidTr="7D0E17C1">
      <w:tc>
        <w:tcPr>
          <w:tcW w:w="3213" w:type="dxa"/>
        </w:tcPr>
        <w:p w14:paraId="78897B03" w14:textId="3BC46ABB" w:rsidR="006B6897" w:rsidRDefault="006B6897" w:rsidP="00A34468">
          <w:pPr>
            <w:pStyle w:val="Header"/>
            <w:ind w:left="-115"/>
          </w:pPr>
        </w:p>
      </w:tc>
      <w:tc>
        <w:tcPr>
          <w:tcW w:w="3213" w:type="dxa"/>
        </w:tcPr>
        <w:p w14:paraId="26F5DEC9" w14:textId="3A5008C5" w:rsidR="006B6897" w:rsidRDefault="006B6897" w:rsidP="00A34468">
          <w:pPr>
            <w:pStyle w:val="Header"/>
            <w:jc w:val="center"/>
          </w:pPr>
        </w:p>
      </w:tc>
      <w:tc>
        <w:tcPr>
          <w:tcW w:w="3213" w:type="dxa"/>
        </w:tcPr>
        <w:p w14:paraId="677FF284" w14:textId="5AC98FE2" w:rsidR="006B6897" w:rsidRDefault="006B6897" w:rsidP="00A34468">
          <w:pPr>
            <w:pStyle w:val="Header"/>
            <w:ind w:right="-115"/>
            <w:jc w:val="right"/>
          </w:pPr>
        </w:p>
      </w:tc>
    </w:tr>
  </w:tbl>
  <w:p w14:paraId="09689BCB" w14:textId="0B8018AF" w:rsidR="006B6897" w:rsidRDefault="006B6897" w:rsidP="00A344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601E7" w14:textId="77777777" w:rsidR="006B6897" w:rsidRDefault="006B6897">
    <w:pPr>
      <w:pStyle w:val="Header"/>
      <w:jc w:val="center"/>
    </w:pPr>
    <w:r>
      <w:rPr>
        <w:noProof/>
        <w:lang w:eastAsia="en-GB"/>
      </w:rPr>
      <w:drawing>
        <wp:inline distT="0" distB="0" distL="0" distR="0" wp14:anchorId="624F7607" wp14:editId="14D8A603">
          <wp:extent cx="11811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1100" cy="1181100"/>
                  </a:xfrm>
                  <a:prstGeom prst="rect">
                    <a:avLst/>
                  </a:prstGeom>
                  <a:solidFill>
                    <a:srgbClr val="FFFFFF"/>
                  </a:solidFill>
                  <a:ln>
                    <a:noFill/>
                  </a:ln>
                </pic:spPr>
              </pic:pic>
            </a:graphicData>
          </a:graphic>
        </wp:inline>
      </w:drawing>
    </w:r>
  </w:p>
  <w:p w14:paraId="4E603037" w14:textId="77777777" w:rsidR="006B6897" w:rsidRDefault="006B689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C9288A4E"/>
    <w:name w:val="WW8Num1"/>
    <w:lvl w:ilvl="0">
      <w:start w:val="1"/>
      <w:numFmt w:val="upperLetter"/>
      <w:lvlText w:val="%1."/>
      <w:lvlJc w:val="left"/>
      <w:pPr>
        <w:tabs>
          <w:tab w:val="num" w:pos="0"/>
        </w:tabs>
        <w:ind w:left="720" w:hanging="360"/>
      </w:pPr>
      <w:rPr>
        <w:rFonts w:asciiTheme="minorHAnsi" w:hAnsiTheme="minorHAnsi" w:cstheme="minorHAnsi" w:hint="default"/>
        <w:b/>
        <w:lang w:val="x-none"/>
      </w:rPr>
    </w:lvl>
  </w:abstractNum>
  <w:abstractNum w:abstractNumId="1" w15:restartNumberingAfterBreak="0">
    <w:nsid w:val="00000002"/>
    <w:multiLevelType w:val="multilevel"/>
    <w:tmpl w:val="B7EED46C"/>
    <w:lvl w:ilvl="0">
      <w:start w:val="1"/>
      <w:numFmt w:val="decimal"/>
      <w:lvlText w:val="%1."/>
      <w:lvlJc w:val="left"/>
      <w:pPr>
        <w:tabs>
          <w:tab w:val="num" w:pos="0"/>
        </w:tabs>
        <w:ind w:left="360" w:hanging="360"/>
      </w:pPr>
      <w:rPr>
        <w:b/>
        <w:color w:val="800000"/>
        <w:sz w:val="24"/>
        <w:szCs w:val="24"/>
      </w:rPr>
    </w:lvl>
    <w:lvl w:ilvl="1">
      <w:start w:val="1"/>
      <w:numFmt w:val="decimal"/>
      <w:lvlText w:val="%1.%2."/>
      <w:lvlJc w:val="left"/>
      <w:pPr>
        <w:tabs>
          <w:tab w:val="num" w:pos="0"/>
        </w:tabs>
        <w:ind w:left="858" w:hanging="432"/>
      </w:pPr>
      <w:rPr>
        <w:b/>
        <w:color w:val="800000"/>
        <w:sz w:val="24"/>
        <w:szCs w:val="24"/>
      </w:rPr>
    </w:lvl>
    <w:lvl w:ilvl="2">
      <w:start w:val="1"/>
      <w:numFmt w:val="bullet"/>
      <w:lvlText w:val=""/>
      <w:lvlJc w:val="left"/>
      <w:pPr>
        <w:tabs>
          <w:tab w:val="num" w:pos="0"/>
        </w:tabs>
        <w:ind w:left="1224" w:hanging="504"/>
      </w:pPr>
      <w:rPr>
        <w:rFonts w:ascii="Symbol" w:hAnsi="Symbol" w:hint="default"/>
        <w:b/>
        <w:color w:val="800000"/>
        <w:sz w:val="24"/>
        <w:szCs w:val="24"/>
      </w:rPr>
    </w:lvl>
    <w:lvl w:ilvl="3">
      <w:start w:val="1"/>
      <w:numFmt w:val="decimal"/>
      <w:lvlText w:val="%1.%2.%3.%4."/>
      <w:lvlJc w:val="left"/>
      <w:pPr>
        <w:tabs>
          <w:tab w:val="num" w:pos="0"/>
        </w:tabs>
        <w:ind w:left="1728" w:hanging="648"/>
      </w:pPr>
      <w:rPr>
        <w:b/>
        <w:color w:val="800000"/>
        <w:sz w:val="24"/>
        <w:szCs w:val="24"/>
      </w:rPr>
    </w:lvl>
    <w:lvl w:ilvl="4">
      <w:start w:val="1"/>
      <w:numFmt w:val="decimal"/>
      <w:lvlText w:val="%1.%2.%3.%4.%5."/>
      <w:lvlJc w:val="left"/>
      <w:pPr>
        <w:tabs>
          <w:tab w:val="num" w:pos="0"/>
        </w:tabs>
        <w:ind w:left="2232" w:hanging="792"/>
      </w:pPr>
      <w:rPr>
        <w:b/>
        <w:color w:val="800000"/>
        <w:sz w:val="24"/>
        <w:szCs w:val="24"/>
      </w:rPr>
    </w:lvl>
    <w:lvl w:ilvl="5">
      <w:start w:val="1"/>
      <w:numFmt w:val="decimal"/>
      <w:lvlText w:val="%1.%2.%3.%4.%5.%6."/>
      <w:lvlJc w:val="left"/>
      <w:pPr>
        <w:tabs>
          <w:tab w:val="num" w:pos="0"/>
        </w:tabs>
        <w:ind w:left="2736" w:hanging="936"/>
      </w:pPr>
      <w:rPr>
        <w:b/>
        <w:color w:val="800000"/>
        <w:sz w:val="24"/>
        <w:szCs w:val="24"/>
      </w:rPr>
    </w:lvl>
    <w:lvl w:ilvl="6">
      <w:start w:val="1"/>
      <w:numFmt w:val="decimal"/>
      <w:lvlText w:val="%1.%2.%3.%4.%5.%6.%7."/>
      <w:lvlJc w:val="left"/>
      <w:pPr>
        <w:tabs>
          <w:tab w:val="num" w:pos="0"/>
        </w:tabs>
        <w:ind w:left="3240" w:hanging="1080"/>
      </w:pPr>
      <w:rPr>
        <w:b/>
        <w:color w:val="800000"/>
        <w:sz w:val="24"/>
        <w:szCs w:val="24"/>
      </w:rPr>
    </w:lvl>
    <w:lvl w:ilvl="7">
      <w:start w:val="1"/>
      <w:numFmt w:val="decimal"/>
      <w:lvlText w:val="%1.%2.%3.%4.%5.%6.%7.%8."/>
      <w:lvlJc w:val="left"/>
      <w:pPr>
        <w:tabs>
          <w:tab w:val="num" w:pos="0"/>
        </w:tabs>
        <w:ind w:left="3744" w:hanging="1224"/>
      </w:pPr>
      <w:rPr>
        <w:b/>
        <w:color w:val="800000"/>
        <w:sz w:val="24"/>
        <w:szCs w:val="24"/>
      </w:rPr>
    </w:lvl>
    <w:lvl w:ilvl="8">
      <w:start w:val="1"/>
      <w:numFmt w:val="decimal"/>
      <w:lvlText w:val="%1.%2.%3.%4.%5.%6.%7.%8.%9."/>
      <w:lvlJc w:val="left"/>
      <w:pPr>
        <w:tabs>
          <w:tab w:val="num" w:pos="0"/>
        </w:tabs>
        <w:ind w:left="4320" w:hanging="1440"/>
      </w:pPr>
      <w:rPr>
        <w:b/>
        <w:color w:val="800000"/>
        <w:sz w:val="24"/>
        <w:szCs w:val="24"/>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26D73C75"/>
    <w:multiLevelType w:val="hybridMultilevel"/>
    <w:tmpl w:val="2DAEBE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D3C4A4A"/>
    <w:multiLevelType w:val="hybridMultilevel"/>
    <w:tmpl w:val="668A5B5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67C"/>
    <w:rsid w:val="00004821"/>
    <w:rsid w:val="0003267C"/>
    <w:rsid w:val="00046377"/>
    <w:rsid w:val="000607D0"/>
    <w:rsid w:val="000C6126"/>
    <w:rsid w:val="001C0728"/>
    <w:rsid w:val="00204EC8"/>
    <w:rsid w:val="00217565"/>
    <w:rsid w:val="00242313"/>
    <w:rsid w:val="00262B8D"/>
    <w:rsid w:val="002631CE"/>
    <w:rsid w:val="002A6D71"/>
    <w:rsid w:val="00314D8F"/>
    <w:rsid w:val="0035703A"/>
    <w:rsid w:val="003864D0"/>
    <w:rsid w:val="003E354C"/>
    <w:rsid w:val="003F0F6B"/>
    <w:rsid w:val="0047153E"/>
    <w:rsid w:val="004A11FA"/>
    <w:rsid w:val="004D5C8C"/>
    <w:rsid w:val="005571B0"/>
    <w:rsid w:val="005B0A70"/>
    <w:rsid w:val="005D44FD"/>
    <w:rsid w:val="00600C78"/>
    <w:rsid w:val="00683CC2"/>
    <w:rsid w:val="006946DA"/>
    <w:rsid w:val="006B6897"/>
    <w:rsid w:val="006E3D55"/>
    <w:rsid w:val="006E5E4B"/>
    <w:rsid w:val="00762ADB"/>
    <w:rsid w:val="007E498E"/>
    <w:rsid w:val="008C6300"/>
    <w:rsid w:val="009A4F2F"/>
    <w:rsid w:val="009C34CF"/>
    <w:rsid w:val="009E35F8"/>
    <w:rsid w:val="00A34468"/>
    <w:rsid w:val="00AA31D4"/>
    <w:rsid w:val="00B42AFE"/>
    <w:rsid w:val="00B758B8"/>
    <w:rsid w:val="00B8514C"/>
    <w:rsid w:val="00C53A48"/>
    <w:rsid w:val="00C634EF"/>
    <w:rsid w:val="00C654A6"/>
    <w:rsid w:val="00CA13AB"/>
    <w:rsid w:val="00CC32E8"/>
    <w:rsid w:val="00D610AA"/>
    <w:rsid w:val="00DB58B0"/>
    <w:rsid w:val="00DC52A4"/>
    <w:rsid w:val="00E239DD"/>
    <w:rsid w:val="00F066B9"/>
    <w:rsid w:val="00F16D5E"/>
    <w:rsid w:val="00FC648B"/>
    <w:rsid w:val="104DC62E"/>
    <w:rsid w:val="11A7B5BB"/>
    <w:rsid w:val="164B98AB"/>
    <w:rsid w:val="22A6DB58"/>
    <w:rsid w:val="24A01D62"/>
    <w:rsid w:val="2FD4BD59"/>
    <w:rsid w:val="3097F501"/>
    <w:rsid w:val="3600E908"/>
    <w:rsid w:val="3A5D026A"/>
    <w:rsid w:val="3B4053D4"/>
    <w:rsid w:val="3CA884C3"/>
    <w:rsid w:val="47B5F34E"/>
    <w:rsid w:val="48A74CCE"/>
    <w:rsid w:val="4C59231B"/>
    <w:rsid w:val="59BD2E33"/>
    <w:rsid w:val="67B55290"/>
    <w:rsid w:val="70828BC7"/>
    <w:rsid w:val="74F6F38D"/>
    <w:rsid w:val="7D0E17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E2A1B78"/>
  <w15:docId w15:val="{09F1515D-D995-4FE5-AD0A-BFBEB2A78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00" w:line="276" w:lineRule="auto"/>
    </w:pPr>
    <w:rPr>
      <w:rFonts w:ascii="Calibri" w:eastAsia="Calibri" w:hAnsi="Calibri"/>
      <w:sz w:val="22"/>
      <w:szCs w:val="22"/>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lang w:val="x-none"/>
    </w:rPr>
  </w:style>
  <w:style w:type="character" w:customStyle="1" w:styleId="WW8Num2z0">
    <w:name w:val="WW8Num2z0"/>
    <w:rPr>
      <w:b/>
      <w:color w:val="800000"/>
      <w:sz w:val="24"/>
      <w:szCs w:val="24"/>
    </w:rPr>
  </w:style>
  <w:style w:type="character" w:customStyle="1" w:styleId="WW8Num2z1">
    <w:name w:val="WW8Num2z1"/>
    <w:rPr>
      <w:b/>
      <w:color w:val="800000"/>
      <w:sz w:val="24"/>
      <w:szCs w:val="24"/>
    </w:rPr>
  </w:style>
  <w:style w:type="character" w:customStyle="1" w:styleId="WW8Num3z0">
    <w:name w:val="WW8Num3z0"/>
    <w:rPr>
      <w:rFonts w:hint="default"/>
    </w:rPr>
  </w:style>
  <w:style w:type="character" w:customStyle="1" w:styleId="WW8Num3z1">
    <w:name w:val="WW8Num3z1"/>
    <w:rPr>
      <w:rFonts w:hint="default"/>
      <w:b w:val="0"/>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rPr>
  </w:style>
  <w:style w:type="character" w:customStyle="1" w:styleId="WW8Num5z1">
    <w:name w:val="WW8Num5z1"/>
    <w:rPr>
      <w:b w:val="0"/>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sz w:val="20"/>
    </w:rPr>
  </w:style>
  <w:style w:type="character" w:customStyle="1" w:styleId="WW8Num10z1">
    <w:name w:val="WW8Num10z1"/>
    <w:rPr>
      <w:rFonts w:ascii="Courier New" w:hAnsi="Courier New" w:cs="Courier New" w:hint="default"/>
      <w:sz w:val="20"/>
    </w:rPr>
  </w:style>
  <w:style w:type="character" w:customStyle="1" w:styleId="WW8Num10z2">
    <w:name w:val="WW8Num10z2"/>
    <w:rPr>
      <w:rFonts w:ascii="Wingdings" w:hAnsi="Wingdings" w:cs="Wingdings" w:hint="default"/>
      <w:sz w:val="20"/>
    </w:rPr>
  </w:style>
  <w:style w:type="character" w:customStyle="1" w:styleId="WW8Num11z0">
    <w:name w:val="WW8Num11z0"/>
    <w:rPr>
      <w:rFonts w:eastAsia="Calibri" w:hint="default"/>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ascii="Symbol" w:hAnsi="Symbol" w:cs="Symbol" w:hint="default"/>
    </w:rPr>
  </w:style>
  <w:style w:type="character" w:customStyle="1" w:styleId="WW8Num13z1">
    <w:name w:val="WW8Num13z1"/>
    <w:rPr>
      <w:b w:val="0"/>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hint="default"/>
      <w:b/>
      <w:color w:val="800000"/>
      <w:sz w:val="24"/>
      <w:szCs w:val="24"/>
    </w:rPr>
  </w:style>
  <w:style w:type="character" w:customStyle="1" w:styleId="WW8Num17z1">
    <w:name w:val="WW8Num17z1"/>
    <w:rPr>
      <w:rFonts w:hint="default"/>
      <w:b w:val="0"/>
      <w:color w:val="auto"/>
      <w:sz w:val="24"/>
      <w:szCs w:val="24"/>
    </w:rPr>
  </w:style>
  <w:style w:type="character" w:customStyle="1" w:styleId="WW8Num18z0">
    <w:name w:val="WW8Num18z0"/>
    <w:rPr>
      <w:rFonts w:hint="default"/>
    </w:rPr>
  </w:style>
  <w:style w:type="character" w:customStyle="1" w:styleId="WW8Num18z1">
    <w:name w:val="WW8Num18z1"/>
    <w:rPr>
      <w:rFonts w:hint="default"/>
      <w:b w:val="0"/>
    </w:rPr>
  </w:style>
  <w:style w:type="character" w:customStyle="1" w:styleId="DefaultParagraphFont0">
    <w:name w:val="Default Paragraph Font0"/>
  </w:style>
  <w:style w:type="character" w:customStyle="1" w:styleId="Char3">
    <w:name w:val="Char3"/>
    <w:basedOn w:val="DefaultParagraphFont0"/>
  </w:style>
  <w:style w:type="character" w:customStyle="1" w:styleId="Char2">
    <w:name w:val="Char2"/>
    <w:basedOn w:val="DefaultParagraphFont0"/>
  </w:style>
  <w:style w:type="character" w:customStyle="1" w:styleId="Char1">
    <w:name w:val="Char1"/>
    <w:rPr>
      <w:rFonts w:ascii="Tahoma" w:hAnsi="Tahoma" w:cs="Tahoma"/>
      <w:sz w:val="16"/>
      <w:szCs w:val="16"/>
    </w:rPr>
  </w:style>
  <w:style w:type="character" w:styleId="Hyperlink">
    <w:name w:val="Hyperlink"/>
    <w:rPr>
      <w:color w:val="0000FF"/>
      <w:u w:val="single"/>
    </w:rPr>
  </w:style>
  <w:style w:type="character" w:customStyle="1" w:styleId="Char">
    <w:name w:val="Char"/>
    <w:rPr>
      <w:rFonts w:ascii="Arial" w:eastAsia="Times New Roman" w:hAnsi="Arial" w:cs="Times New Roman"/>
      <w:b/>
      <w:iCs/>
      <w:color w:val="810000"/>
      <w:spacing w:val="15"/>
      <w:sz w:val="20"/>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Header">
    <w:name w:val="header"/>
    <w:basedOn w:val="Normal"/>
    <w:pPr>
      <w:spacing w:after="0" w:line="240" w:lineRule="auto"/>
    </w:pPr>
  </w:style>
  <w:style w:type="paragraph" w:styleId="Footer">
    <w:name w:val="footer"/>
    <w:basedOn w:val="Normal"/>
    <w:pPr>
      <w:spacing w:after="0" w:line="240" w:lineRule="auto"/>
    </w:pPr>
  </w:style>
  <w:style w:type="paragraph" w:styleId="BalloonText">
    <w:name w:val="Balloon Text"/>
    <w:basedOn w:val="Normal"/>
    <w:pPr>
      <w:spacing w:after="0" w:line="240" w:lineRule="auto"/>
    </w:pPr>
    <w:rPr>
      <w:rFonts w:ascii="Tahoma" w:hAnsi="Tahoma" w:cs="Tahoma"/>
      <w:sz w:val="16"/>
      <w:szCs w:val="16"/>
      <w:lang w:val="x-none"/>
    </w:rPr>
  </w:style>
  <w:style w:type="paragraph" w:styleId="Subtitle">
    <w:name w:val="Subtitle"/>
    <w:basedOn w:val="Normal"/>
    <w:next w:val="Normal"/>
    <w:qFormat/>
    <w:rPr>
      <w:rFonts w:ascii="Arial" w:eastAsia="Times New Roman" w:hAnsi="Arial" w:cs="Arial"/>
      <w:b/>
      <w:iCs/>
      <w:color w:val="810000"/>
      <w:spacing w:val="15"/>
      <w:sz w:val="20"/>
      <w:szCs w:val="24"/>
      <w:lang w:val="x-none"/>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uiPriority w:val="34"/>
    <w:qFormat/>
    <w:pPr>
      <w:ind w:left="720"/>
      <w:contextualSpacing/>
    </w:pPr>
  </w:style>
  <w:style w:type="paragraph" w:customStyle="1" w:styleId="paragraph">
    <w:name w:val="paragraph"/>
    <w:basedOn w:val="Normal"/>
    <w:rsid w:val="00D610AA"/>
    <w:pPr>
      <w:suppressAutoHyphens w:val="0"/>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eop">
    <w:name w:val="eop"/>
    <w:basedOn w:val="DefaultParagraphFont"/>
    <w:rsid w:val="00D610AA"/>
  </w:style>
  <w:style w:type="character" w:customStyle="1" w:styleId="normaltextrun">
    <w:name w:val="normaltextrun"/>
    <w:basedOn w:val="DefaultParagraphFont"/>
    <w:rsid w:val="00D610AA"/>
  </w:style>
  <w:style w:type="character" w:customStyle="1" w:styleId="scx149434349">
    <w:name w:val="scx149434349"/>
    <w:basedOn w:val="DefaultParagraphFont"/>
    <w:rsid w:val="00D61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058347">
      <w:bodyDiv w:val="1"/>
      <w:marLeft w:val="0"/>
      <w:marRight w:val="0"/>
      <w:marTop w:val="0"/>
      <w:marBottom w:val="0"/>
      <w:divBdr>
        <w:top w:val="none" w:sz="0" w:space="0" w:color="auto"/>
        <w:left w:val="none" w:sz="0" w:space="0" w:color="auto"/>
        <w:bottom w:val="none" w:sz="0" w:space="0" w:color="auto"/>
        <w:right w:val="none" w:sz="0" w:space="0" w:color="auto"/>
      </w:divBdr>
      <w:divsChild>
        <w:div w:id="576594450">
          <w:marLeft w:val="0"/>
          <w:marRight w:val="0"/>
          <w:marTop w:val="0"/>
          <w:marBottom w:val="0"/>
          <w:divBdr>
            <w:top w:val="none" w:sz="0" w:space="0" w:color="auto"/>
            <w:left w:val="none" w:sz="0" w:space="0" w:color="auto"/>
            <w:bottom w:val="none" w:sz="0" w:space="0" w:color="auto"/>
            <w:right w:val="none" w:sz="0" w:space="0" w:color="auto"/>
          </w:divBdr>
        </w:div>
        <w:div w:id="573124162">
          <w:marLeft w:val="0"/>
          <w:marRight w:val="0"/>
          <w:marTop w:val="0"/>
          <w:marBottom w:val="0"/>
          <w:divBdr>
            <w:top w:val="none" w:sz="0" w:space="0" w:color="auto"/>
            <w:left w:val="none" w:sz="0" w:space="0" w:color="auto"/>
            <w:bottom w:val="none" w:sz="0" w:space="0" w:color="auto"/>
            <w:right w:val="none" w:sz="0" w:space="0" w:color="auto"/>
          </w:divBdr>
        </w:div>
        <w:div w:id="1167790931">
          <w:marLeft w:val="0"/>
          <w:marRight w:val="0"/>
          <w:marTop w:val="0"/>
          <w:marBottom w:val="0"/>
          <w:divBdr>
            <w:top w:val="none" w:sz="0" w:space="0" w:color="auto"/>
            <w:left w:val="none" w:sz="0" w:space="0" w:color="auto"/>
            <w:bottom w:val="none" w:sz="0" w:space="0" w:color="auto"/>
            <w:right w:val="none" w:sz="0" w:space="0" w:color="auto"/>
          </w:divBdr>
          <w:divsChild>
            <w:div w:id="137846415">
              <w:marLeft w:val="-75"/>
              <w:marRight w:val="0"/>
              <w:marTop w:val="30"/>
              <w:marBottom w:val="30"/>
              <w:divBdr>
                <w:top w:val="none" w:sz="0" w:space="0" w:color="auto"/>
                <w:left w:val="none" w:sz="0" w:space="0" w:color="auto"/>
                <w:bottom w:val="none" w:sz="0" w:space="0" w:color="auto"/>
                <w:right w:val="none" w:sz="0" w:space="0" w:color="auto"/>
              </w:divBdr>
              <w:divsChild>
                <w:div w:id="685903748">
                  <w:marLeft w:val="0"/>
                  <w:marRight w:val="0"/>
                  <w:marTop w:val="0"/>
                  <w:marBottom w:val="0"/>
                  <w:divBdr>
                    <w:top w:val="none" w:sz="0" w:space="0" w:color="auto"/>
                    <w:left w:val="none" w:sz="0" w:space="0" w:color="auto"/>
                    <w:bottom w:val="none" w:sz="0" w:space="0" w:color="auto"/>
                    <w:right w:val="none" w:sz="0" w:space="0" w:color="auto"/>
                  </w:divBdr>
                  <w:divsChild>
                    <w:div w:id="1103573060">
                      <w:marLeft w:val="0"/>
                      <w:marRight w:val="0"/>
                      <w:marTop w:val="0"/>
                      <w:marBottom w:val="0"/>
                      <w:divBdr>
                        <w:top w:val="none" w:sz="0" w:space="0" w:color="auto"/>
                        <w:left w:val="none" w:sz="0" w:space="0" w:color="auto"/>
                        <w:bottom w:val="none" w:sz="0" w:space="0" w:color="auto"/>
                        <w:right w:val="none" w:sz="0" w:space="0" w:color="auto"/>
                      </w:divBdr>
                    </w:div>
                  </w:divsChild>
                </w:div>
                <w:div w:id="1926376725">
                  <w:marLeft w:val="0"/>
                  <w:marRight w:val="0"/>
                  <w:marTop w:val="0"/>
                  <w:marBottom w:val="0"/>
                  <w:divBdr>
                    <w:top w:val="none" w:sz="0" w:space="0" w:color="auto"/>
                    <w:left w:val="none" w:sz="0" w:space="0" w:color="auto"/>
                    <w:bottom w:val="none" w:sz="0" w:space="0" w:color="auto"/>
                    <w:right w:val="none" w:sz="0" w:space="0" w:color="auto"/>
                  </w:divBdr>
                  <w:divsChild>
                    <w:div w:id="960263686">
                      <w:marLeft w:val="0"/>
                      <w:marRight w:val="0"/>
                      <w:marTop w:val="0"/>
                      <w:marBottom w:val="0"/>
                      <w:divBdr>
                        <w:top w:val="none" w:sz="0" w:space="0" w:color="auto"/>
                        <w:left w:val="none" w:sz="0" w:space="0" w:color="auto"/>
                        <w:bottom w:val="none" w:sz="0" w:space="0" w:color="auto"/>
                        <w:right w:val="none" w:sz="0" w:space="0" w:color="auto"/>
                      </w:divBdr>
                    </w:div>
                  </w:divsChild>
                </w:div>
                <w:div w:id="853803618">
                  <w:marLeft w:val="0"/>
                  <w:marRight w:val="0"/>
                  <w:marTop w:val="0"/>
                  <w:marBottom w:val="0"/>
                  <w:divBdr>
                    <w:top w:val="none" w:sz="0" w:space="0" w:color="auto"/>
                    <w:left w:val="none" w:sz="0" w:space="0" w:color="auto"/>
                    <w:bottom w:val="none" w:sz="0" w:space="0" w:color="auto"/>
                    <w:right w:val="none" w:sz="0" w:space="0" w:color="auto"/>
                  </w:divBdr>
                  <w:divsChild>
                    <w:div w:id="494339551">
                      <w:marLeft w:val="0"/>
                      <w:marRight w:val="0"/>
                      <w:marTop w:val="0"/>
                      <w:marBottom w:val="0"/>
                      <w:divBdr>
                        <w:top w:val="none" w:sz="0" w:space="0" w:color="auto"/>
                        <w:left w:val="none" w:sz="0" w:space="0" w:color="auto"/>
                        <w:bottom w:val="none" w:sz="0" w:space="0" w:color="auto"/>
                        <w:right w:val="none" w:sz="0" w:space="0" w:color="auto"/>
                      </w:divBdr>
                    </w:div>
                  </w:divsChild>
                </w:div>
                <w:div w:id="168448580">
                  <w:marLeft w:val="0"/>
                  <w:marRight w:val="0"/>
                  <w:marTop w:val="0"/>
                  <w:marBottom w:val="0"/>
                  <w:divBdr>
                    <w:top w:val="none" w:sz="0" w:space="0" w:color="auto"/>
                    <w:left w:val="none" w:sz="0" w:space="0" w:color="auto"/>
                    <w:bottom w:val="none" w:sz="0" w:space="0" w:color="auto"/>
                    <w:right w:val="none" w:sz="0" w:space="0" w:color="auto"/>
                  </w:divBdr>
                  <w:divsChild>
                    <w:div w:id="2062635751">
                      <w:marLeft w:val="0"/>
                      <w:marRight w:val="0"/>
                      <w:marTop w:val="0"/>
                      <w:marBottom w:val="0"/>
                      <w:divBdr>
                        <w:top w:val="none" w:sz="0" w:space="0" w:color="auto"/>
                        <w:left w:val="none" w:sz="0" w:space="0" w:color="auto"/>
                        <w:bottom w:val="none" w:sz="0" w:space="0" w:color="auto"/>
                        <w:right w:val="none" w:sz="0" w:space="0" w:color="auto"/>
                      </w:divBdr>
                    </w:div>
                  </w:divsChild>
                </w:div>
                <w:div w:id="1189216409">
                  <w:marLeft w:val="0"/>
                  <w:marRight w:val="0"/>
                  <w:marTop w:val="0"/>
                  <w:marBottom w:val="0"/>
                  <w:divBdr>
                    <w:top w:val="none" w:sz="0" w:space="0" w:color="auto"/>
                    <w:left w:val="none" w:sz="0" w:space="0" w:color="auto"/>
                    <w:bottom w:val="none" w:sz="0" w:space="0" w:color="auto"/>
                    <w:right w:val="none" w:sz="0" w:space="0" w:color="auto"/>
                  </w:divBdr>
                  <w:divsChild>
                    <w:div w:id="262227728">
                      <w:marLeft w:val="0"/>
                      <w:marRight w:val="0"/>
                      <w:marTop w:val="0"/>
                      <w:marBottom w:val="0"/>
                      <w:divBdr>
                        <w:top w:val="none" w:sz="0" w:space="0" w:color="auto"/>
                        <w:left w:val="none" w:sz="0" w:space="0" w:color="auto"/>
                        <w:bottom w:val="none" w:sz="0" w:space="0" w:color="auto"/>
                        <w:right w:val="none" w:sz="0" w:space="0" w:color="auto"/>
                      </w:divBdr>
                    </w:div>
                  </w:divsChild>
                </w:div>
                <w:div w:id="1585187686">
                  <w:marLeft w:val="0"/>
                  <w:marRight w:val="0"/>
                  <w:marTop w:val="0"/>
                  <w:marBottom w:val="0"/>
                  <w:divBdr>
                    <w:top w:val="none" w:sz="0" w:space="0" w:color="auto"/>
                    <w:left w:val="none" w:sz="0" w:space="0" w:color="auto"/>
                    <w:bottom w:val="none" w:sz="0" w:space="0" w:color="auto"/>
                    <w:right w:val="none" w:sz="0" w:space="0" w:color="auto"/>
                  </w:divBdr>
                  <w:divsChild>
                    <w:div w:id="56124816">
                      <w:marLeft w:val="0"/>
                      <w:marRight w:val="0"/>
                      <w:marTop w:val="0"/>
                      <w:marBottom w:val="0"/>
                      <w:divBdr>
                        <w:top w:val="none" w:sz="0" w:space="0" w:color="auto"/>
                        <w:left w:val="none" w:sz="0" w:space="0" w:color="auto"/>
                        <w:bottom w:val="none" w:sz="0" w:space="0" w:color="auto"/>
                        <w:right w:val="none" w:sz="0" w:space="0" w:color="auto"/>
                      </w:divBdr>
                    </w:div>
                  </w:divsChild>
                </w:div>
                <w:div w:id="1310672836">
                  <w:marLeft w:val="0"/>
                  <w:marRight w:val="0"/>
                  <w:marTop w:val="0"/>
                  <w:marBottom w:val="0"/>
                  <w:divBdr>
                    <w:top w:val="none" w:sz="0" w:space="0" w:color="auto"/>
                    <w:left w:val="none" w:sz="0" w:space="0" w:color="auto"/>
                    <w:bottom w:val="none" w:sz="0" w:space="0" w:color="auto"/>
                    <w:right w:val="none" w:sz="0" w:space="0" w:color="auto"/>
                  </w:divBdr>
                  <w:divsChild>
                    <w:div w:id="1534920449">
                      <w:marLeft w:val="0"/>
                      <w:marRight w:val="0"/>
                      <w:marTop w:val="0"/>
                      <w:marBottom w:val="0"/>
                      <w:divBdr>
                        <w:top w:val="none" w:sz="0" w:space="0" w:color="auto"/>
                        <w:left w:val="none" w:sz="0" w:space="0" w:color="auto"/>
                        <w:bottom w:val="none" w:sz="0" w:space="0" w:color="auto"/>
                        <w:right w:val="none" w:sz="0" w:space="0" w:color="auto"/>
                      </w:divBdr>
                    </w:div>
                  </w:divsChild>
                </w:div>
                <w:div w:id="1753114209">
                  <w:marLeft w:val="0"/>
                  <w:marRight w:val="0"/>
                  <w:marTop w:val="0"/>
                  <w:marBottom w:val="0"/>
                  <w:divBdr>
                    <w:top w:val="none" w:sz="0" w:space="0" w:color="auto"/>
                    <w:left w:val="none" w:sz="0" w:space="0" w:color="auto"/>
                    <w:bottom w:val="none" w:sz="0" w:space="0" w:color="auto"/>
                    <w:right w:val="none" w:sz="0" w:space="0" w:color="auto"/>
                  </w:divBdr>
                  <w:divsChild>
                    <w:div w:id="1244218649">
                      <w:marLeft w:val="0"/>
                      <w:marRight w:val="0"/>
                      <w:marTop w:val="0"/>
                      <w:marBottom w:val="0"/>
                      <w:divBdr>
                        <w:top w:val="none" w:sz="0" w:space="0" w:color="auto"/>
                        <w:left w:val="none" w:sz="0" w:space="0" w:color="auto"/>
                        <w:bottom w:val="none" w:sz="0" w:space="0" w:color="auto"/>
                        <w:right w:val="none" w:sz="0" w:space="0" w:color="auto"/>
                      </w:divBdr>
                    </w:div>
                  </w:divsChild>
                </w:div>
                <w:div w:id="1911504429">
                  <w:marLeft w:val="0"/>
                  <w:marRight w:val="0"/>
                  <w:marTop w:val="0"/>
                  <w:marBottom w:val="0"/>
                  <w:divBdr>
                    <w:top w:val="none" w:sz="0" w:space="0" w:color="auto"/>
                    <w:left w:val="none" w:sz="0" w:space="0" w:color="auto"/>
                    <w:bottom w:val="none" w:sz="0" w:space="0" w:color="auto"/>
                    <w:right w:val="none" w:sz="0" w:space="0" w:color="auto"/>
                  </w:divBdr>
                  <w:divsChild>
                    <w:div w:id="1085685617">
                      <w:marLeft w:val="0"/>
                      <w:marRight w:val="0"/>
                      <w:marTop w:val="0"/>
                      <w:marBottom w:val="0"/>
                      <w:divBdr>
                        <w:top w:val="none" w:sz="0" w:space="0" w:color="auto"/>
                        <w:left w:val="none" w:sz="0" w:space="0" w:color="auto"/>
                        <w:bottom w:val="none" w:sz="0" w:space="0" w:color="auto"/>
                        <w:right w:val="none" w:sz="0" w:space="0" w:color="auto"/>
                      </w:divBdr>
                    </w:div>
                  </w:divsChild>
                </w:div>
                <w:div w:id="1842768349">
                  <w:marLeft w:val="0"/>
                  <w:marRight w:val="0"/>
                  <w:marTop w:val="0"/>
                  <w:marBottom w:val="0"/>
                  <w:divBdr>
                    <w:top w:val="none" w:sz="0" w:space="0" w:color="auto"/>
                    <w:left w:val="none" w:sz="0" w:space="0" w:color="auto"/>
                    <w:bottom w:val="none" w:sz="0" w:space="0" w:color="auto"/>
                    <w:right w:val="none" w:sz="0" w:space="0" w:color="auto"/>
                  </w:divBdr>
                  <w:divsChild>
                    <w:div w:id="1882788628">
                      <w:marLeft w:val="0"/>
                      <w:marRight w:val="0"/>
                      <w:marTop w:val="0"/>
                      <w:marBottom w:val="0"/>
                      <w:divBdr>
                        <w:top w:val="none" w:sz="0" w:space="0" w:color="auto"/>
                        <w:left w:val="none" w:sz="0" w:space="0" w:color="auto"/>
                        <w:bottom w:val="none" w:sz="0" w:space="0" w:color="auto"/>
                        <w:right w:val="none" w:sz="0" w:space="0" w:color="auto"/>
                      </w:divBdr>
                    </w:div>
                  </w:divsChild>
                </w:div>
                <w:div w:id="314454842">
                  <w:marLeft w:val="0"/>
                  <w:marRight w:val="0"/>
                  <w:marTop w:val="0"/>
                  <w:marBottom w:val="0"/>
                  <w:divBdr>
                    <w:top w:val="none" w:sz="0" w:space="0" w:color="auto"/>
                    <w:left w:val="none" w:sz="0" w:space="0" w:color="auto"/>
                    <w:bottom w:val="none" w:sz="0" w:space="0" w:color="auto"/>
                    <w:right w:val="none" w:sz="0" w:space="0" w:color="auto"/>
                  </w:divBdr>
                  <w:divsChild>
                    <w:div w:id="1922834101">
                      <w:marLeft w:val="0"/>
                      <w:marRight w:val="0"/>
                      <w:marTop w:val="0"/>
                      <w:marBottom w:val="0"/>
                      <w:divBdr>
                        <w:top w:val="none" w:sz="0" w:space="0" w:color="auto"/>
                        <w:left w:val="none" w:sz="0" w:space="0" w:color="auto"/>
                        <w:bottom w:val="none" w:sz="0" w:space="0" w:color="auto"/>
                        <w:right w:val="none" w:sz="0" w:space="0" w:color="auto"/>
                      </w:divBdr>
                    </w:div>
                  </w:divsChild>
                </w:div>
                <w:div w:id="1039085557">
                  <w:marLeft w:val="0"/>
                  <w:marRight w:val="0"/>
                  <w:marTop w:val="0"/>
                  <w:marBottom w:val="0"/>
                  <w:divBdr>
                    <w:top w:val="none" w:sz="0" w:space="0" w:color="auto"/>
                    <w:left w:val="none" w:sz="0" w:space="0" w:color="auto"/>
                    <w:bottom w:val="none" w:sz="0" w:space="0" w:color="auto"/>
                    <w:right w:val="none" w:sz="0" w:space="0" w:color="auto"/>
                  </w:divBdr>
                  <w:divsChild>
                    <w:div w:id="1551728123">
                      <w:marLeft w:val="0"/>
                      <w:marRight w:val="0"/>
                      <w:marTop w:val="0"/>
                      <w:marBottom w:val="0"/>
                      <w:divBdr>
                        <w:top w:val="none" w:sz="0" w:space="0" w:color="auto"/>
                        <w:left w:val="none" w:sz="0" w:space="0" w:color="auto"/>
                        <w:bottom w:val="none" w:sz="0" w:space="0" w:color="auto"/>
                        <w:right w:val="none" w:sz="0" w:space="0" w:color="auto"/>
                      </w:divBdr>
                    </w:div>
                  </w:divsChild>
                </w:div>
                <w:div w:id="818419889">
                  <w:marLeft w:val="0"/>
                  <w:marRight w:val="0"/>
                  <w:marTop w:val="0"/>
                  <w:marBottom w:val="0"/>
                  <w:divBdr>
                    <w:top w:val="none" w:sz="0" w:space="0" w:color="auto"/>
                    <w:left w:val="none" w:sz="0" w:space="0" w:color="auto"/>
                    <w:bottom w:val="none" w:sz="0" w:space="0" w:color="auto"/>
                    <w:right w:val="none" w:sz="0" w:space="0" w:color="auto"/>
                  </w:divBdr>
                  <w:divsChild>
                    <w:div w:id="1699966238">
                      <w:marLeft w:val="0"/>
                      <w:marRight w:val="0"/>
                      <w:marTop w:val="0"/>
                      <w:marBottom w:val="0"/>
                      <w:divBdr>
                        <w:top w:val="none" w:sz="0" w:space="0" w:color="auto"/>
                        <w:left w:val="none" w:sz="0" w:space="0" w:color="auto"/>
                        <w:bottom w:val="none" w:sz="0" w:space="0" w:color="auto"/>
                        <w:right w:val="none" w:sz="0" w:space="0" w:color="auto"/>
                      </w:divBdr>
                    </w:div>
                  </w:divsChild>
                </w:div>
                <w:div w:id="202789625">
                  <w:marLeft w:val="0"/>
                  <w:marRight w:val="0"/>
                  <w:marTop w:val="0"/>
                  <w:marBottom w:val="0"/>
                  <w:divBdr>
                    <w:top w:val="none" w:sz="0" w:space="0" w:color="auto"/>
                    <w:left w:val="none" w:sz="0" w:space="0" w:color="auto"/>
                    <w:bottom w:val="none" w:sz="0" w:space="0" w:color="auto"/>
                    <w:right w:val="none" w:sz="0" w:space="0" w:color="auto"/>
                  </w:divBdr>
                  <w:divsChild>
                    <w:div w:id="1480460385">
                      <w:marLeft w:val="0"/>
                      <w:marRight w:val="0"/>
                      <w:marTop w:val="0"/>
                      <w:marBottom w:val="0"/>
                      <w:divBdr>
                        <w:top w:val="none" w:sz="0" w:space="0" w:color="auto"/>
                        <w:left w:val="none" w:sz="0" w:space="0" w:color="auto"/>
                        <w:bottom w:val="none" w:sz="0" w:space="0" w:color="auto"/>
                        <w:right w:val="none" w:sz="0" w:space="0" w:color="auto"/>
                      </w:divBdr>
                    </w:div>
                  </w:divsChild>
                </w:div>
                <w:div w:id="398553603">
                  <w:marLeft w:val="0"/>
                  <w:marRight w:val="0"/>
                  <w:marTop w:val="0"/>
                  <w:marBottom w:val="0"/>
                  <w:divBdr>
                    <w:top w:val="none" w:sz="0" w:space="0" w:color="auto"/>
                    <w:left w:val="none" w:sz="0" w:space="0" w:color="auto"/>
                    <w:bottom w:val="none" w:sz="0" w:space="0" w:color="auto"/>
                    <w:right w:val="none" w:sz="0" w:space="0" w:color="auto"/>
                  </w:divBdr>
                  <w:divsChild>
                    <w:div w:id="1234198175">
                      <w:marLeft w:val="0"/>
                      <w:marRight w:val="0"/>
                      <w:marTop w:val="0"/>
                      <w:marBottom w:val="0"/>
                      <w:divBdr>
                        <w:top w:val="none" w:sz="0" w:space="0" w:color="auto"/>
                        <w:left w:val="none" w:sz="0" w:space="0" w:color="auto"/>
                        <w:bottom w:val="none" w:sz="0" w:space="0" w:color="auto"/>
                        <w:right w:val="none" w:sz="0" w:space="0" w:color="auto"/>
                      </w:divBdr>
                    </w:div>
                  </w:divsChild>
                </w:div>
                <w:div w:id="2048218997">
                  <w:marLeft w:val="0"/>
                  <w:marRight w:val="0"/>
                  <w:marTop w:val="0"/>
                  <w:marBottom w:val="0"/>
                  <w:divBdr>
                    <w:top w:val="none" w:sz="0" w:space="0" w:color="auto"/>
                    <w:left w:val="none" w:sz="0" w:space="0" w:color="auto"/>
                    <w:bottom w:val="none" w:sz="0" w:space="0" w:color="auto"/>
                    <w:right w:val="none" w:sz="0" w:space="0" w:color="auto"/>
                  </w:divBdr>
                  <w:divsChild>
                    <w:div w:id="254483214">
                      <w:marLeft w:val="0"/>
                      <w:marRight w:val="0"/>
                      <w:marTop w:val="0"/>
                      <w:marBottom w:val="0"/>
                      <w:divBdr>
                        <w:top w:val="none" w:sz="0" w:space="0" w:color="auto"/>
                        <w:left w:val="none" w:sz="0" w:space="0" w:color="auto"/>
                        <w:bottom w:val="none" w:sz="0" w:space="0" w:color="auto"/>
                        <w:right w:val="none" w:sz="0" w:space="0" w:color="auto"/>
                      </w:divBdr>
                    </w:div>
                  </w:divsChild>
                </w:div>
                <w:div w:id="1787574950">
                  <w:marLeft w:val="0"/>
                  <w:marRight w:val="0"/>
                  <w:marTop w:val="0"/>
                  <w:marBottom w:val="0"/>
                  <w:divBdr>
                    <w:top w:val="none" w:sz="0" w:space="0" w:color="auto"/>
                    <w:left w:val="none" w:sz="0" w:space="0" w:color="auto"/>
                    <w:bottom w:val="none" w:sz="0" w:space="0" w:color="auto"/>
                    <w:right w:val="none" w:sz="0" w:space="0" w:color="auto"/>
                  </w:divBdr>
                  <w:divsChild>
                    <w:div w:id="1049914385">
                      <w:marLeft w:val="0"/>
                      <w:marRight w:val="0"/>
                      <w:marTop w:val="0"/>
                      <w:marBottom w:val="0"/>
                      <w:divBdr>
                        <w:top w:val="none" w:sz="0" w:space="0" w:color="auto"/>
                        <w:left w:val="none" w:sz="0" w:space="0" w:color="auto"/>
                        <w:bottom w:val="none" w:sz="0" w:space="0" w:color="auto"/>
                        <w:right w:val="none" w:sz="0" w:space="0" w:color="auto"/>
                      </w:divBdr>
                    </w:div>
                  </w:divsChild>
                </w:div>
                <w:div w:id="1354724065">
                  <w:marLeft w:val="0"/>
                  <w:marRight w:val="0"/>
                  <w:marTop w:val="0"/>
                  <w:marBottom w:val="0"/>
                  <w:divBdr>
                    <w:top w:val="none" w:sz="0" w:space="0" w:color="auto"/>
                    <w:left w:val="none" w:sz="0" w:space="0" w:color="auto"/>
                    <w:bottom w:val="none" w:sz="0" w:space="0" w:color="auto"/>
                    <w:right w:val="none" w:sz="0" w:space="0" w:color="auto"/>
                  </w:divBdr>
                  <w:divsChild>
                    <w:div w:id="2072269024">
                      <w:marLeft w:val="0"/>
                      <w:marRight w:val="0"/>
                      <w:marTop w:val="0"/>
                      <w:marBottom w:val="0"/>
                      <w:divBdr>
                        <w:top w:val="none" w:sz="0" w:space="0" w:color="auto"/>
                        <w:left w:val="none" w:sz="0" w:space="0" w:color="auto"/>
                        <w:bottom w:val="none" w:sz="0" w:space="0" w:color="auto"/>
                        <w:right w:val="none" w:sz="0" w:space="0" w:color="auto"/>
                      </w:divBdr>
                    </w:div>
                  </w:divsChild>
                </w:div>
                <w:div w:id="2002731507">
                  <w:marLeft w:val="0"/>
                  <w:marRight w:val="0"/>
                  <w:marTop w:val="0"/>
                  <w:marBottom w:val="0"/>
                  <w:divBdr>
                    <w:top w:val="none" w:sz="0" w:space="0" w:color="auto"/>
                    <w:left w:val="none" w:sz="0" w:space="0" w:color="auto"/>
                    <w:bottom w:val="none" w:sz="0" w:space="0" w:color="auto"/>
                    <w:right w:val="none" w:sz="0" w:space="0" w:color="auto"/>
                  </w:divBdr>
                  <w:divsChild>
                    <w:div w:id="965622351">
                      <w:marLeft w:val="0"/>
                      <w:marRight w:val="0"/>
                      <w:marTop w:val="0"/>
                      <w:marBottom w:val="0"/>
                      <w:divBdr>
                        <w:top w:val="none" w:sz="0" w:space="0" w:color="auto"/>
                        <w:left w:val="none" w:sz="0" w:space="0" w:color="auto"/>
                        <w:bottom w:val="none" w:sz="0" w:space="0" w:color="auto"/>
                        <w:right w:val="none" w:sz="0" w:space="0" w:color="auto"/>
                      </w:divBdr>
                    </w:div>
                  </w:divsChild>
                </w:div>
                <w:div w:id="1368064745">
                  <w:marLeft w:val="0"/>
                  <w:marRight w:val="0"/>
                  <w:marTop w:val="0"/>
                  <w:marBottom w:val="0"/>
                  <w:divBdr>
                    <w:top w:val="none" w:sz="0" w:space="0" w:color="auto"/>
                    <w:left w:val="none" w:sz="0" w:space="0" w:color="auto"/>
                    <w:bottom w:val="none" w:sz="0" w:space="0" w:color="auto"/>
                    <w:right w:val="none" w:sz="0" w:space="0" w:color="auto"/>
                  </w:divBdr>
                  <w:divsChild>
                    <w:div w:id="437603572">
                      <w:marLeft w:val="0"/>
                      <w:marRight w:val="0"/>
                      <w:marTop w:val="0"/>
                      <w:marBottom w:val="0"/>
                      <w:divBdr>
                        <w:top w:val="none" w:sz="0" w:space="0" w:color="auto"/>
                        <w:left w:val="none" w:sz="0" w:space="0" w:color="auto"/>
                        <w:bottom w:val="none" w:sz="0" w:space="0" w:color="auto"/>
                        <w:right w:val="none" w:sz="0" w:space="0" w:color="auto"/>
                      </w:divBdr>
                    </w:div>
                  </w:divsChild>
                </w:div>
                <w:div w:id="1163081376">
                  <w:marLeft w:val="0"/>
                  <w:marRight w:val="0"/>
                  <w:marTop w:val="0"/>
                  <w:marBottom w:val="0"/>
                  <w:divBdr>
                    <w:top w:val="none" w:sz="0" w:space="0" w:color="auto"/>
                    <w:left w:val="none" w:sz="0" w:space="0" w:color="auto"/>
                    <w:bottom w:val="none" w:sz="0" w:space="0" w:color="auto"/>
                    <w:right w:val="none" w:sz="0" w:space="0" w:color="auto"/>
                  </w:divBdr>
                  <w:divsChild>
                    <w:div w:id="1021399841">
                      <w:marLeft w:val="0"/>
                      <w:marRight w:val="0"/>
                      <w:marTop w:val="0"/>
                      <w:marBottom w:val="0"/>
                      <w:divBdr>
                        <w:top w:val="none" w:sz="0" w:space="0" w:color="auto"/>
                        <w:left w:val="none" w:sz="0" w:space="0" w:color="auto"/>
                        <w:bottom w:val="none" w:sz="0" w:space="0" w:color="auto"/>
                        <w:right w:val="none" w:sz="0" w:space="0" w:color="auto"/>
                      </w:divBdr>
                    </w:div>
                  </w:divsChild>
                </w:div>
                <w:div w:id="813791142">
                  <w:marLeft w:val="0"/>
                  <w:marRight w:val="0"/>
                  <w:marTop w:val="0"/>
                  <w:marBottom w:val="0"/>
                  <w:divBdr>
                    <w:top w:val="none" w:sz="0" w:space="0" w:color="auto"/>
                    <w:left w:val="none" w:sz="0" w:space="0" w:color="auto"/>
                    <w:bottom w:val="none" w:sz="0" w:space="0" w:color="auto"/>
                    <w:right w:val="none" w:sz="0" w:space="0" w:color="auto"/>
                  </w:divBdr>
                  <w:divsChild>
                    <w:div w:id="871309509">
                      <w:marLeft w:val="0"/>
                      <w:marRight w:val="0"/>
                      <w:marTop w:val="0"/>
                      <w:marBottom w:val="0"/>
                      <w:divBdr>
                        <w:top w:val="none" w:sz="0" w:space="0" w:color="auto"/>
                        <w:left w:val="none" w:sz="0" w:space="0" w:color="auto"/>
                        <w:bottom w:val="none" w:sz="0" w:space="0" w:color="auto"/>
                        <w:right w:val="none" w:sz="0" w:space="0" w:color="auto"/>
                      </w:divBdr>
                    </w:div>
                  </w:divsChild>
                </w:div>
                <w:div w:id="1925067994">
                  <w:marLeft w:val="0"/>
                  <w:marRight w:val="0"/>
                  <w:marTop w:val="0"/>
                  <w:marBottom w:val="0"/>
                  <w:divBdr>
                    <w:top w:val="none" w:sz="0" w:space="0" w:color="auto"/>
                    <w:left w:val="none" w:sz="0" w:space="0" w:color="auto"/>
                    <w:bottom w:val="none" w:sz="0" w:space="0" w:color="auto"/>
                    <w:right w:val="none" w:sz="0" w:space="0" w:color="auto"/>
                  </w:divBdr>
                  <w:divsChild>
                    <w:div w:id="1491487315">
                      <w:marLeft w:val="0"/>
                      <w:marRight w:val="0"/>
                      <w:marTop w:val="0"/>
                      <w:marBottom w:val="0"/>
                      <w:divBdr>
                        <w:top w:val="none" w:sz="0" w:space="0" w:color="auto"/>
                        <w:left w:val="none" w:sz="0" w:space="0" w:color="auto"/>
                        <w:bottom w:val="none" w:sz="0" w:space="0" w:color="auto"/>
                        <w:right w:val="none" w:sz="0" w:space="0" w:color="auto"/>
                      </w:divBdr>
                    </w:div>
                  </w:divsChild>
                </w:div>
                <w:div w:id="522747083">
                  <w:marLeft w:val="0"/>
                  <w:marRight w:val="0"/>
                  <w:marTop w:val="0"/>
                  <w:marBottom w:val="0"/>
                  <w:divBdr>
                    <w:top w:val="none" w:sz="0" w:space="0" w:color="auto"/>
                    <w:left w:val="none" w:sz="0" w:space="0" w:color="auto"/>
                    <w:bottom w:val="none" w:sz="0" w:space="0" w:color="auto"/>
                    <w:right w:val="none" w:sz="0" w:space="0" w:color="auto"/>
                  </w:divBdr>
                  <w:divsChild>
                    <w:div w:id="587808927">
                      <w:marLeft w:val="0"/>
                      <w:marRight w:val="0"/>
                      <w:marTop w:val="0"/>
                      <w:marBottom w:val="0"/>
                      <w:divBdr>
                        <w:top w:val="none" w:sz="0" w:space="0" w:color="auto"/>
                        <w:left w:val="none" w:sz="0" w:space="0" w:color="auto"/>
                        <w:bottom w:val="none" w:sz="0" w:space="0" w:color="auto"/>
                        <w:right w:val="none" w:sz="0" w:space="0" w:color="auto"/>
                      </w:divBdr>
                    </w:div>
                  </w:divsChild>
                </w:div>
                <w:div w:id="408425808">
                  <w:marLeft w:val="0"/>
                  <w:marRight w:val="0"/>
                  <w:marTop w:val="0"/>
                  <w:marBottom w:val="0"/>
                  <w:divBdr>
                    <w:top w:val="none" w:sz="0" w:space="0" w:color="auto"/>
                    <w:left w:val="none" w:sz="0" w:space="0" w:color="auto"/>
                    <w:bottom w:val="none" w:sz="0" w:space="0" w:color="auto"/>
                    <w:right w:val="none" w:sz="0" w:space="0" w:color="auto"/>
                  </w:divBdr>
                  <w:divsChild>
                    <w:div w:id="606810106">
                      <w:marLeft w:val="0"/>
                      <w:marRight w:val="0"/>
                      <w:marTop w:val="0"/>
                      <w:marBottom w:val="0"/>
                      <w:divBdr>
                        <w:top w:val="none" w:sz="0" w:space="0" w:color="auto"/>
                        <w:left w:val="none" w:sz="0" w:space="0" w:color="auto"/>
                        <w:bottom w:val="none" w:sz="0" w:space="0" w:color="auto"/>
                        <w:right w:val="none" w:sz="0" w:space="0" w:color="auto"/>
                      </w:divBdr>
                    </w:div>
                  </w:divsChild>
                </w:div>
                <w:div w:id="1135025211">
                  <w:marLeft w:val="0"/>
                  <w:marRight w:val="0"/>
                  <w:marTop w:val="0"/>
                  <w:marBottom w:val="0"/>
                  <w:divBdr>
                    <w:top w:val="none" w:sz="0" w:space="0" w:color="auto"/>
                    <w:left w:val="none" w:sz="0" w:space="0" w:color="auto"/>
                    <w:bottom w:val="none" w:sz="0" w:space="0" w:color="auto"/>
                    <w:right w:val="none" w:sz="0" w:space="0" w:color="auto"/>
                  </w:divBdr>
                  <w:divsChild>
                    <w:div w:id="592520630">
                      <w:marLeft w:val="0"/>
                      <w:marRight w:val="0"/>
                      <w:marTop w:val="0"/>
                      <w:marBottom w:val="0"/>
                      <w:divBdr>
                        <w:top w:val="none" w:sz="0" w:space="0" w:color="auto"/>
                        <w:left w:val="none" w:sz="0" w:space="0" w:color="auto"/>
                        <w:bottom w:val="none" w:sz="0" w:space="0" w:color="auto"/>
                        <w:right w:val="none" w:sz="0" w:space="0" w:color="auto"/>
                      </w:divBdr>
                    </w:div>
                  </w:divsChild>
                </w:div>
                <w:div w:id="21056053">
                  <w:marLeft w:val="0"/>
                  <w:marRight w:val="0"/>
                  <w:marTop w:val="0"/>
                  <w:marBottom w:val="0"/>
                  <w:divBdr>
                    <w:top w:val="none" w:sz="0" w:space="0" w:color="auto"/>
                    <w:left w:val="none" w:sz="0" w:space="0" w:color="auto"/>
                    <w:bottom w:val="none" w:sz="0" w:space="0" w:color="auto"/>
                    <w:right w:val="none" w:sz="0" w:space="0" w:color="auto"/>
                  </w:divBdr>
                  <w:divsChild>
                    <w:div w:id="311108804">
                      <w:marLeft w:val="0"/>
                      <w:marRight w:val="0"/>
                      <w:marTop w:val="0"/>
                      <w:marBottom w:val="0"/>
                      <w:divBdr>
                        <w:top w:val="none" w:sz="0" w:space="0" w:color="auto"/>
                        <w:left w:val="none" w:sz="0" w:space="0" w:color="auto"/>
                        <w:bottom w:val="none" w:sz="0" w:space="0" w:color="auto"/>
                        <w:right w:val="none" w:sz="0" w:space="0" w:color="auto"/>
                      </w:divBdr>
                    </w:div>
                  </w:divsChild>
                </w:div>
                <w:div w:id="259459239">
                  <w:marLeft w:val="0"/>
                  <w:marRight w:val="0"/>
                  <w:marTop w:val="0"/>
                  <w:marBottom w:val="0"/>
                  <w:divBdr>
                    <w:top w:val="none" w:sz="0" w:space="0" w:color="auto"/>
                    <w:left w:val="none" w:sz="0" w:space="0" w:color="auto"/>
                    <w:bottom w:val="none" w:sz="0" w:space="0" w:color="auto"/>
                    <w:right w:val="none" w:sz="0" w:space="0" w:color="auto"/>
                  </w:divBdr>
                  <w:divsChild>
                    <w:div w:id="1963807697">
                      <w:marLeft w:val="0"/>
                      <w:marRight w:val="0"/>
                      <w:marTop w:val="0"/>
                      <w:marBottom w:val="0"/>
                      <w:divBdr>
                        <w:top w:val="none" w:sz="0" w:space="0" w:color="auto"/>
                        <w:left w:val="none" w:sz="0" w:space="0" w:color="auto"/>
                        <w:bottom w:val="none" w:sz="0" w:space="0" w:color="auto"/>
                        <w:right w:val="none" w:sz="0" w:space="0" w:color="auto"/>
                      </w:divBdr>
                    </w:div>
                  </w:divsChild>
                </w:div>
                <w:div w:id="1354723200">
                  <w:marLeft w:val="0"/>
                  <w:marRight w:val="0"/>
                  <w:marTop w:val="0"/>
                  <w:marBottom w:val="0"/>
                  <w:divBdr>
                    <w:top w:val="none" w:sz="0" w:space="0" w:color="auto"/>
                    <w:left w:val="none" w:sz="0" w:space="0" w:color="auto"/>
                    <w:bottom w:val="none" w:sz="0" w:space="0" w:color="auto"/>
                    <w:right w:val="none" w:sz="0" w:space="0" w:color="auto"/>
                  </w:divBdr>
                  <w:divsChild>
                    <w:div w:id="1960453845">
                      <w:marLeft w:val="0"/>
                      <w:marRight w:val="0"/>
                      <w:marTop w:val="0"/>
                      <w:marBottom w:val="0"/>
                      <w:divBdr>
                        <w:top w:val="none" w:sz="0" w:space="0" w:color="auto"/>
                        <w:left w:val="none" w:sz="0" w:space="0" w:color="auto"/>
                        <w:bottom w:val="none" w:sz="0" w:space="0" w:color="auto"/>
                        <w:right w:val="none" w:sz="0" w:space="0" w:color="auto"/>
                      </w:divBdr>
                    </w:div>
                  </w:divsChild>
                </w:div>
                <w:div w:id="1244530099">
                  <w:marLeft w:val="0"/>
                  <w:marRight w:val="0"/>
                  <w:marTop w:val="0"/>
                  <w:marBottom w:val="0"/>
                  <w:divBdr>
                    <w:top w:val="none" w:sz="0" w:space="0" w:color="auto"/>
                    <w:left w:val="none" w:sz="0" w:space="0" w:color="auto"/>
                    <w:bottom w:val="none" w:sz="0" w:space="0" w:color="auto"/>
                    <w:right w:val="none" w:sz="0" w:space="0" w:color="auto"/>
                  </w:divBdr>
                  <w:divsChild>
                    <w:div w:id="516963244">
                      <w:marLeft w:val="0"/>
                      <w:marRight w:val="0"/>
                      <w:marTop w:val="0"/>
                      <w:marBottom w:val="0"/>
                      <w:divBdr>
                        <w:top w:val="none" w:sz="0" w:space="0" w:color="auto"/>
                        <w:left w:val="none" w:sz="0" w:space="0" w:color="auto"/>
                        <w:bottom w:val="none" w:sz="0" w:space="0" w:color="auto"/>
                        <w:right w:val="none" w:sz="0" w:space="0" w:color="auto"/>
                      </w:divBdr>
                    </w:div>
                  </w:divsChild>
                </w:div>
                <w:div w:id="195388452">
                  <w:marLeft w:val="0"/>
                  <w:marRight w:val="0"/>
                  <w:marTop w:val="0"/>
                  <w:marBottom w:val="0"/>
                  <w:divBdr>
                    <w:top w:val="none" w:sz="0" w:space="0" w:color="auto"/>
                    <w:left w:val="none" w:sz="0" w:space="0" w:color="auto"/>
                    <w:bottom w:val="none" w:sz="0" w:space="0" w:color="auto"/>
                    <w:right w:val="none" w:sz="0" w:space="0" w:color="auto"/>
                  </w:divBdr>
                  <w:divsChild>
                    <w:div w:id="778568171">
                      <w:marLeft w:val="0"/>
                      <w:marRight w:val="0"/>
                      <w:marTop w:val="0"/>
                      <w:marBottom w:val="0"/>
                      <w:divBdr>
                        <w:top w:val="none" w:sz="0" w:space="0" w:color="auto"/>
                        <w:left w:val="none" w:sz="0" w:space="0" w:color="auto"/>
                        <w:bottom w:val="none" w:sz="0" w:space="0" w:color="auto"/>
                        <w:right w:val="none" w:sz="0" w:space="0" w:color="auto"/>
                      </w:divBdr>
                    </w:div>
                  </w:divsChild>
                </w:div>
                <w:div w:id="385883841">
                  <w:marLeft w:val="0"/>
                  <w:marRight w:val="0"/>
                  <w:marTop w:val="0"/>
                  <w:marBottom w:val="0"/>
                  <w:divBdr>
                    <w:top w:val="none" w:sz="0" w:space="0" w:color="auto"/>
                    <w:left w:val="none" w:sz="0" w:space="0" w:color="auto"/>
                    <w:bottom w:val="none" w:sz="0" w:space="0" w:color="auto"/>
                    <w:right w:val="none" w:sz="0" w:space="0" w:color="auto"/>
                  </w:divBdr>
                  <w:divsChild>
                    <w:div w:id="1509518741">
                      <w:marLeft w:val="0"/>
                      <w:marRight w:val="0"/>
                      <w:marTop w:val="0"/>
                      <w:marBottom w:val="0"/>
                      <w:divBdr>
                        <w:top w:val="none" w:sz="0" w:space="0" w:color="auto"/>
                        <w:left w:val="none" w:sz="0" w:space="0" w:color="auto"/>
                        <w:bottom w:val="none" w:sz="0" w:space="0" w:color="auto"/>
                        <w:right w:val="none" w:sz="0" w:space="0" w:color="auto"/>
                      </w:divBdr>
                    </w:div>
                  </w:divsChild>
                </w:div>
                <w:div w:id="1941256529">
                  <w:marLeft w:val="0"/>
                  <w:marRight w:val="0"/>
                  <w:marTop w:val="0"/>
                  <w:marBottom w:val="0"/>
                  <w:divBdr>
                    <w:top w:val="none" w:sz="0" w:space="0" w:color="auto"/>
                    <w:left w:val="none" w:sz="0" w:space="0" w:color="auto"/>
                    <w:bottom w:val="none" w:sz="0" w:space="0" w:color="auto"/>
                    <w:right w:val="none" w:sz="0" w:space="0" w:color="auto"/>
                  </w:divBdr>
                  <w:divsChild>
                    <w:div w:id="1738548783">
                      <w:marLeft w:val="0"/>
                      <w:marRight w:val="0"/>
                      <w:marTop w:val="0"/>
                      <w:marBottom w:val="0"/>
                      <w:divBdr>
                        <w:top w:val="none" w:sz="0" w:space="0" w:color="auto"/>
                        <w:left w:val="none" w:sz="0" w:space="0" w:color="auto"/>
                        <w:bottom w:val="none" w:sz="0" w:space="0" w:color="auto"/>
                        <w:right w:val="none" w:sz="0" w:space="0" w:color="auto"/>
                      </w:divBdr>
                    </w:div>
                  </w:divsChild>
                </w:div>
                <w:div w:id="1162503965">
                  <w:marLeft w:val="0"/>
                  <w:marRight w:val="0"/>
                  <w:marTop w:val="0"/>
                  <w:marBottom w:val="0"/>
                  <w:divBdr>
                    <w:top w:val="none" w:sz="0" w:space="0" w:color="auto"/>
                    <w:left w:val="none" w:sz="0" w:space="0" w:color="auto"/>
                    <w:bottom w:val="none" w:sz="0" w:space="0" w:color="auto"/>
                    <w:right w:val="none" w:sz="0" w:space="0" w:color="auto"/>
                  </w:divBdr>
                  <w:divsChild>
                    <w:div w:id="2047874041">
                      <w:marLeft w:val="0"/>
                      <w:marRight w:val="0"/>
                      <w:marTop w:val="0"/>
                      <w:marBottom w:val="0"/>
                      <w:divBdr>
                        <w:top w:val="none" w:sz="0" w:space="0" w:color="auto"/>
                        <w:left w:val="none" w:sz="0" w:space="0" w:color="auto"/>
                        <w:bottom w:val="none" w:sz="0" w:space="0" w:color="auto"/>
                        <w:right w:val="none" w:sz="0" w:space="0" w:color="auto"/>
                      </w:divBdr>
                    </w:div>
                  </w:divsChild>
                </w:div>
                <w:div w:id="553739465">
                  <w:marLeft w:val="0"/>
                  <w:marRight w:val="0"/>
                  <w:marTop w:val="0"/>
                  <w:marBottom w:val="0"/>
                  <w:divBdr>
                    <w:top w:val="none" w:sz="0" w:space="0" w:color="auto"/>
                    <w:left w:val="none" w:sz="0" w:space="0" w:color="auto"/>
                    <w:bottom w:val="none" w:sz="0" w:space="0" w:color="auto"/>
                    <w:right w:val="none" w:sz="0" w:space="0" w:color="auto"/>
                  </w:divBdr>
                  <w:divsChild>
                    <w:div w:id="1749840408">
                      <w:marLeft w:val="0"/>
                      <w:marRight w:val="0"/>
                      <w:marTop w:val="0"/>
                      <w:marBottom w:val="0"/>
                      <w:divBdr>
                        <w:top w:val="none" w:sz="0" w:space="0" w:color="auto"/>
                        <w:left w:val="none" w:sz="0" w:space="0" w:color="auto"/>
                        <w:bottom w:val="none" w:sz="0" w:space="0" w:color="auto"/>
                        <w:right w:val="none" w:sz="0" w:space="0" w:color="auto"/>
                      </w:divBdr>
                    </w:div>
                  </w:divsChild>
                </w:div>
                <w:div w:id="1911572707">
                  <w:marLeft w:val="0"/>
                  <w:marRight w:val="0"/>
                  <w:marTop w:val="0"/>
                  <w:marBottom w:val="0"/>
                  <w:divBdr>
                    <w:top w:val="none" w:sz="0" w:space="0" w:color="auto"/>
                    <w:left w:val="none" w:sz="0" w:space="0" w:color="auto"/>
                    <w:bottom w:val="none" w:sz="0" w:space="0" w:color="auto"/>
                    <w:right w:val="none" w:sz="0" w:space="0" w:color="auto"/>
                  </w:divBdr>
                  <w:divsChild>
                    <w:div w:id="726873965">
                      <w:marLeft w:val="0"/>
                      <w:marRight w:val="0"/>
                      <w:marTop w:val="0"/>
                      <w:marBottom w:val="0"/>
                      <w:divBdr>
                        <w:top w:val="none" w:sz="0" w:space="0" w:color="auto"/>
                        <w:left w:val="none" w:sz="0" w:space="0" w:color="auto"/>
                        <w:bottom w:val="none" w:sz="0" w:space="0" w:color="auto"/>
                        <w:right w:val="none" w:sz="0" w:space="0" w:color="auto"/>
                      </w:divBdr>
                    </w:div>
                  </w:divsChild>
                </w:div>
                <w:div w:id="425924837">
                  <w:marLeft w:val="0"/>
                  <w:marRight w:val="0"/>
                  <w:marTop w:val="0"/>
                  <w:marBottom w:val="0"/>
                  <w:divBdr>
                    <w:top w:val="none" w:sz="0" w:space="0" w:color="auto"/>
                    <w:left w:val="none" w:sz="0" w:space="0" w:color="auto"/>
                    <w:bottom w:val="none" w:sz="0" w:space="0" w:color="auto"/>
                    <w:right w:val="none" w:sz="0" w:space="0" w:color="auto"/>
                  </w:divBdr>
                  <w:divsChild>
                    <w:div w:id="1046376270">
                      <w:marLeft w:val="0"/>
                      <w:marRight w:val="0"/>
                      <w:marTop w:val="0"/>
                      <w:marBottom w:val="0"/>
                      <w:divBdr>
                        <w:top w:val="none" w:sz="0" w:space="0" w:color="auto"/>
                        <w:left w:val="none" w:sz="0" w:space="0" w:color="auto"/>
                        <w:bottom w:val="none" w:sz="0" w:space="0" w:color="auto"/>
                        <w:right w:val="none" w:sz="0" w:space="0" w:color="auto"/>
                      </w:divBdr>
                    </w:div>
                  </w:divsChild>
                </w:div>
                <w:div w:id="916401338">
                  <w:marLeft w:val="0"/>
                  <w:marRight w:val="0"/>
                  <w:marTop w:val="0"/>
                  <w:marBottom w:val="0"/>
                  <w:divBdr>
                    <w:top w:val="none" w:sz="0" w:space="0" w:color="auto"/>
                    <w:left w:val="none" w:sz="0" w:space="0" w:color="auto"/>
                    <w:bottom w:val="none" w:sz="0" w:space="0" w:color="auto"/>
                    <w:right w:val="none" w:sz="0" w:space="0" w:color="auto"/>
                  </w:divBdr>
                  <w:divsChild>
                    <w:div w:id="149684646">
                      <w:marLeft w:val="0"/>
                      <w:marRight w:val="0"/>
                      <w:marTop w:val="0"/>
                      <w:marBottom w:val="0"/>
                      <w:divBdr>
                        <w:top w:val="none" w:sz="0" w:space="0" w:color="auto"/>
                        <w:left w:val="none" w:sz="0" w:space="0" w:color="auto"/>
                        <w:bottom w:val="none" w:sz="0" w:space="0" w:color="auto"/>
                        <w:right w:val="none" w:sz="0" w:space="0" w:color="auto"/>
                      </w:divBdr>
                    </w:div>
                  </w:divsChild>
                </w:div>
                <w:div w:id="974675906">
                  <w:marLeft w:val="0"/>
                  <w:marRight w:val="0"/>
                  <w:marTop w:val="0"/>
                  <w:marBottom w:val="0"/>
                  <w:divBdr>
                    <w:top w:val="none" w:sz="0" w:space="0" w:color="auto"/>
                    <w:left w:val="none" w:sz="0" w:space="0" w:color="auto"/>
                    <w:bottom w:val="none" w:sz="0" w:space="0" w:color="auto"/>
                    <w:right w:val="none" w:sz="0" w:space="0" w:color="auto"/>
                  </w:divBdr>
                  <w:divsChild>
                    <w:div w:id="1988511854">
                      <w:marLeft w:val="0"/>
                      <w:marRight w:val="0"/>
                      <w:marTop w:val="0"/>
                      <w:marBottom w:val="0"/>
                      <w:divBdr>
                        <w:top w:val="none" w:sz="0" w:space="0" w:color="auto"/>
                        <w:left w:val="none" w:sz="0" w:space="0" w:color="auto"/>
                        <w:bottom w:val="none" w:sz="0" w:space="0" w:color="auto"/>
                        <w:right w:val="none" w:sz="0" w:space="0" w:color="auto"/>
                      </w:divBdr>
                    </w:div>
                  </w:divsChild>
                </w:div>
                <w:div w:id="1318075346">
                  <w:marLeft w:val="0"/>
                  <w:marRight w:val="0"/>
                  <w:marTop w:val="0"/>
                  <w:marBottom w:val="0"/>
                  <w:divBdr>
                    <w:top w:val="none" w:sz="0" w:space="0" w:color="auto"/>
                    <w:left w:val="none" w:sz="0" w:space="0" w:color="auto"/>
                    <w:bottom w:val="none" w:sz="0" w:space="0" w:color="auto"/>
                    <w:right w:val="none" w:sz="0" w:space="0" w:color="auto"/>
                  </w:divBdr>
                  <w:divsChild>
                    <w:div w:id="795949435">
                      <w:marLeft w:val="0"/>
                      <w:marRight w:val="0"/>
                      <w:marTop w:val="0"/>
                      <w:marBottom w:val="0"/>
                      <w:divBdr>
                        <w:top w:val="none" w:sz="0" w:space="0" w:color="auto"/>
                        <w:left w:val="none" w:sz="0" w:space="0" w:color="auto"/>
                        <w:bottom w:val="none" w:sz="0" w:space="0" w:color="auto"/>
                        <w:right w:val="none" w:sz="0" w:space="0" w:color="auto"/>
                      </w:divBdr>
                    </w:div>
                  </w:divsChild>
                </w:div>
                <w:div w:id="1973975369">
                  <w:marLeft w:val="0"/>
                  <w:marRight w:val="0"/>
                  <w:marTop w:val="0"/>
                  <w:marBottom w:val="0"/>
                  <w:divBdr>
                    <w:top w:val="none" w:sz="0" w:space="0" w:color="auto"/>
                    <w:left w:val="none" w:sz="0" w:space="0" w:color="auto"/>
                    <w:bottom w:val="none" w:sz="0" w:space="0" w:color="auto"/>
                    <w:right w:val="none" w:sz="0" w:space="0" w:color="auto"/>
                  </w:divBdr>
                  <w:divsChild>
                    <w:div w:id="315839200">
                      <w:marLeft w:val="0"/>
                      <w:marRight w:val="0"/>
                      <w:marTop w:val="0"/>
                      <w:marBottom w:val="0"/>
                      <w:divBdr>
                        <w:top w:val="none" w:sz="0" w:space="0" w:color="auto"/>
                        <w:left w:val="none" w:sz="0" w:space="0" w:color="auto"/>
                        <w:bottom w:val="none" w:sz="0" w:space="0" w:color="auto"/>
                        <w:right w:val="none" w:sz="0" w:space="0" w:color="auto"/>
                      </w:divBdr>
                    </w:div>
                  </w:divsChild>
                </w:div>
                <w:div w:id="640379609">
                  <w:marLeft w:val="0"/>
                  <w:marRight w:val="0"/>
                  <w:marTop w:val="0"/>
                  <w:marBottom w:val="0"/>
                  <w:divBdr>
                    <w:top w:val="none" w:sz="0" w:space="0" w:color="auto"/>
                    <w:left w:val="none" w:sz="0" w:space="0" w:color="auto"/>
                    <w:bottom w:val="none" w:sz="0" w:space="0" w:color="auto"/>
                    <w:right w:val="none" w:sz="0" w:space="0" w:color="auto"/>
                  </w:divBdr>
                  <w:divsChild>
                    <w:div w:id="2134663893">
                      <w:marLeft w:val="0"/>
                      <w:marRight w:val="0"/>
                      <w:marTop w:val="0"/>
                      <w:marBottom w:val="0"/>
                      <w:divBdr>
                        <w:top w:val="none" w:sz="0" w:space="0" w:color="auto"/>
                        <w:left w:val="none" w:sz="0" w:space="0" w:color="auto"/>
                        <w:bottom w:val="none" w:sz="0" w:space="0" w:color="auto"/>
                        <w:right w:val="none" w:sz="0" w:space="0" w:color="auto"/>
                      </w:divBdr>
                    </w:div>
                  </w:divsChild>
                </w:div>
                <w:div w:id="1680964495">
                  <w:marLeft w:val="0"/>
                  <w:marRight w:val="0"/>
                  <w:marTop w:val="0"/>
                  <w:marBottom w:val="0"/>
                  <w:divBdr>
                    <w:top w:val="none" w:sz="0" w:space="0" w:color="auto"/>
                    <w:left w:val="none" w:sz="0" w:space="0" w:color="auto"/>
                    <w:bottom w:val="none" w:sz="0" w:space="0" w:color="auto"/>
                    <w:right w:val="none" w:sz="0" w:space="0" w:color="auto"/>
                  </w:divBdr>
                  <w:divsChild>
                    <w:div w:id="824517043">
                      <w:marLeft w:val="0"/>
                      <w:marRight w:val="0"/>
                      <w:marTop w:val="0"/>
                      <w:marBottom w:val="0"/>
                      <w:divBdr>
                        <w:top w:val="none" w:sz="0" w:space="0" w:color="auto"/>
                        <w:left w:val="none" w:sz="0" w:space="0" w:color="auto"/>
                        <w:bottom w:val="none" w:sz="0" w:space="0" w:color="auto"/>
                        <w:right w:val="none" w:sz="0" w:space="0" w:color="auto"/>
                      </w:divBdr>
                    </w:div>
                  </w:divsChild>
                </w:div>
                <w:div w:id="76632222">
                  <w:marLeft w:val="0"/>
                  <w:marRight w:val="0"/>
                  <w:marTop w:val="0"/>
                  <w:marBottom w:val="0"/>
                  <w:divBdr>
                    <w:top w:val="none" w:sz="0" w:space="0" w:color="auto"/>
                    <w:left w:val="none" w:sz="0" w:space="0" w:color="auto"/>
                    <w:bottom w:val="none" w:sz="0" w:space="0" w:color="auto"/>
                    <w:right w:val="none" w:sz="0" w:space="0" w:color="auto"/>
                  </w:divBdr>
                  <w:divsChild>
                    <w:div w:id="969283072">
                      <w:marLeft w:val="0"/>
                      <w:marRight w:val="0"/>
                      <w:marTop w:val="0"/>
                      <w:marBottom w:val="0"/>
                      <w:divBdr>
                        <w:top w:val="none" w:sz="0" w:space="0" w:color="auto"/>
                        <w:left w:val="none" w:sz="0" w:space="0" w:color="auto"/>
                        <w:bottom w:val="none" w:sz="0" w:space="0" w:color="auto"/>
                        <w:right w:val="none" w:sz="0" w:space="0" w:color="auto"/>
                      </w:divBdr>
                    </w:div>
                  </w:divsChild>
                </w:div>
                <w:div w:id="1190264993">
                  <w:marLeft w:val="0"/>
                  <w:marRight w:val="0"/>
                  <w:marTop w:val="0"/>
                  <w:marBottom w:val="0"/>
                  <w:divBdr>
                    <w:top w:val="none" w:sz="0" w:space="0" w:color="auto"/>
                    <w:left w:val="none" w:sz="0" w:space="0" w:color="auto"/>
                    <w:bottom w:val="none" w:sz="0" w:space="0" w:color="auto"/>
                    <w:right w:val="none" w:sz="0" w:space="0" w:color="auto"/>
                  </w:divBdr>
                  <w:divsChild>
                    <w:div w:id="1836068142">
                      <w:marLeft w:val="0"/>
                      <w:marRight w:val="0"/>
                      <w:marTop w:val="0"/>
                      <w:marBottom w:val="0"/>
                      <w:divBdr>
                        <w:top w:val="none" w:sz="0" w:space="0" w:color="auto"/>
                        <w:left w:val="none" w:sz="0" w:space="0" w:color="auto"/>
                        <w:bottom w:val="none" w:sz="0" w:space="0" w:color="auto"/>
                        <w:right w:val="none" w:sz="0" w:space="0" w:color="auto"/>
                      </w:divBdr>
                    </w:div>
                  </w:divsChild>
                </w:div>
                <w:div w:id="493256154">
                  <w:marLeft w:val="0"/>
                  <w:marRight w:val="0"/>
                  <w:marTop w:val="0"/>
                  <w:marBottom w:val="0"/>
                  <w:divBdr>
                    <w:top w:val="none" w:sz="0" w:space="0" w:color="auto"/>
                    <w:left w:val="none" w:sz="0" w:space="0" w:color="auto"/>
                    <w:bottom w:val="none" w:sz="0" w:space="0" w:color="auto"/>
                    <w:right w:val="none" w:sz="0" w:space="0" w:color="auto"/>
                  </w:divBdr>
                  <w:divsChild>
                    <w:div w:id="389572639">
                      <w:marLeft w:val="0"/>
                      <w:marRight w:val="0"/>
                      <w:marTop w:val="0"/>
                      <w:marBottom w:val="0"/>
                      <w:divBdr>
                        <w:top w:val="none" w:sz="0" w:space="0" w:color="auto"/>
                        <w:left w:val="none" w:sz="0" w:space="0" w:color="auto"/>
                        <w:bottom w:val="none" w:sz="0" w:space="0" w:color="auto"/>
                        <w:right w:val="none" w:sz="0" w:space="0" w:color="auto"/>
                      </w:divBdr>
                    </w:div>
                  </w:divsChild>
                </w:div>
                <w:div w:id="1606645319">
                  <w:marLeft w:val="0"/>
                  <w:marRight w:val="0"/>
                  <w:marTop w:val="0"/>
                  <w:marBottom w:val="0"/>
                  <w:divBdr>
                    <w:top w:val="none" w:sz="0" w:space="0" w:color="auto"/>
                    <w:left w:val="none" w:sz="0" w:space="0" w:color="auto"/>
                    <w:bottom w:val="none" w:sz="0" w:space="0" w:color="auto"/>
                    <w:right w:val="none" w:sz="0" w:space="0" w:color="auto"/>
                  </w:divBdr>
                  <w:divsChild>
                    <w:div w:id="953097547">
                      <w:marLeft w:val="0"/>
                      <w:marRight w:val="0"/>
                      <w:marTop w:val="0"/>
                      <w:marBottom w:val="0"/>
                      <w:divBdr>
                        <w:top w:val="none" w:sz="0" w:space="0" w:color="auto"/>
                        <w:left w:val="none" w:sz="0" w:space="0" w:color="auto"/>
                        <w:bottom w:val="none" w:sz="0" w:space="0" w:color="auto"/>
                        <w:right w:val="none" w:sz="0" w:space="0" w:color="auto"/>
                      </w:divBdr>
                    </w:div>
                  </w:divsChild>
                </w:div>
                <w:div w:id="2109345294">
                  <w:marLeft w:val="0"/>
                  <w:marRight w:val="0"/>
                  <w:marTop w:val="0"/>
                  <w:marBottom w:val="0"/>
                  <w:divBdr>
                    <w:top w:val="none" w:sz="0" w:space="0" w:color="auto"/>
                    <w:left w:val="none" w:sz="0" w:space="0" w:color="auto"/>
                    <w:bottom w:val="none" w:sz="0" w:space="0" w:color="auto"/>
                    <w:right w:val="none" w:sz="0" w:space="0" w:color="auto"/>
                  </w:divBdr>
                  <w:divsChild>
                    <w:div w:id="1057824476">
                      <w:marLeft w:val="0"/>
                      <w:marRight w:val="0"/>
                      <w:marTop w:val="0"/>
                      <w:marBottom w:val="0"/>
                      <w:divBdr>
                        <w:top w:val="none" w:sz="0" w:space="0" w:color="auto"/>
                        <w:left w:val="none" w:sz="0" w:space="0" w:color="auto"/>
                        <w:bottom w:val="none" w:sz="0" w:space="0" w:color="auto"/>
                        <w:right w:val="none" w:sz="0" w:space="0" w:color="auto"/>
                      </w:divBdr>
                    </w:div>
                  </w:divsChild>
                </w:div>
                <w:div w:id="940794956">
                  <w:marLeft w:val="0"/>
                  <w:marRight w:val="0"/>
                  <w:marTop w:val="0"/>
                  <w:marBottom w:val="0"/>
                  <w:divBdr>
                    <w:top w:val="none" w:sz="0" w:space="0" w:color="auto"/>
                    <w:left w:val="none" w:sz="0" w:space="0" w:color="auto"/>
                    <w:bottom w:val="none" w:sz="0" w:space="0" w:color="auto"/>
                    <w:right w:val="none" w:sz="0" w:space="0" w:color="auto"/>
                  </w:divBdr>
                  <w:divsChild>
                    <w:div w:id="1110203490">
                      <w:marLeft w:val="0"/>
                      <w:marRight w:val="0"/>
                      <w:marTop w:val="0"/>
                      <w:marBottom w:val="0"/>
                      <w:divBdr>
                        <w:top w:val="none" w:sz="0" w:space="0" w:color="auto"/>
                        <w:left w:val="none" w:sz="0" w:space="0" w:color="auto"/>
                        <w:bottom w:val="none" w:sz="0" w:space="0" w:color="auto"/>
                        <w:right w:val="none" w:sz="0" w:space="0" w:color="auto"/>
                      </w:divBdr>
                    </w:div>
                  </w:divsChild>
                </w:div>
                <w:div w:id="340746737">
                  <w:marLeft w:val="0"/>
                  <w:marRight w:val="0"/>
                  <w:marTop w:val="0"/>
                  <w:marBottom w:val="0"/>
                  <w:divBdr>
                    <w:top w:val="none" w:sz="0" w:space="0" w:color="auto"/>
                    <w:left w:val="none" w:sz="0" w:space="0" w:color="auto"/>
                    <w:bottom w:val="none" w:sz="0" w:space="0" w:color="auto"/>
                    <w:right w:val="none" w:sz="0" w:space="0" w:color="auto"/>
                  </w:divBdr>
                  <w:divsChild>
                    <w:div w:id="1551071314">
                      <w:marLeft w:val="0"/>
                      <w:marRight w:val="0"/>
                      <w:marTop w:val="0"/>
                      <w:marBottom w:val="0"/>
                      <w:divBdr>
                        <w:top w:val="none" w:sz="0" w:space="0" w:color="auto"/>
                        <w:left w:val="none" w:sz="0" w:space="0" w:color="auto"/>
                        <w:bottom w:val="none" w:sz="0" w:space="0" w:color="auto"/>
                        <w:right w:val="none" w:sz="0" w:space="0" w:color="auto"/>
                      </w:divBdr>
                    </w:div>
                  </w:divsChild>
                </w:div>
                <w:div w:id="121003632">
                  <w:marLeft w:val="0"/>
                  <w:marRight w:val="0"/>
                  <w:marTop w:val="0"/>
                  <w:marBottom w:val="0"/>
                  <w:divBdr>
                    <w:top w:val="none" w:sz="0" w:space="0" w:color="auto"/>
                    <w:left w:val="none" w:sz="0" w:space="0" w:color="auto"/>
                    <w:bottom w:val="none" w:sz="0" w:space="0" w:color="auto"/>
                    <w:right w:val="none" w:sz="0" w:space="0" w:color="auto"/>
                  </w:divBdr>
                  <w:divsChild>
                    <w:div w:id="47580858">
                      <w:marLeft w:val="0"/>
                      <w:marRight w:val="0"/>
                      <w:marTop w:val="0"/>
                      <w:marBottom w:val="0"/>
                      <w:divBdr>
                        <w:top w:val="none" w:sz="0" w:space="0" w:color="auto"/>
                        <w:left w:val="none" w:sz="0" w:space="0" w:color="auto"/>
                        <w:bottom w:val="none" w:sz="0" w:space="0" w:color="auto"/>
                        <w:right w:val="none" w:sz="0" w:space="0" w:color="auto"/>
                      </w:divBdr>
                    </w:div>
                  </w:divsChild>
                </w:div>
                <w:div w:id="629871083">
                  <w:marLeft w:val="0"/>
                  <w:marRight w:val="0"/>
                  <w:marTop w:val="0"/>
                  <w:marBottom w:val="0"/>
                  <w:divBdr>
                    <w:top w:val="none" w:sz="0" w:space="0" w:color="auto"/>
                    <w:left w:val="none" w:sz="0" w:space="0" w:color="auto"/>
                    <w:bottom w:val="none" w:sz="0" w:space="0" w:color="auto"/>
                    <w:right w:val="none" w:sz="0" w:space="0" w:color="auto"/>
                  </w:divBdr>
                  <w:divsChild>
                    <w:div w:id="189925277">
                      <w:marLeft w:val="0"/>
                      <w:marRight w:val="0"/>
                      <w:marTop w:val="0"/>
                      <w:marBottom w:val="0"/>
                      <w:divBdr>
                        <w:top w:val="none" w:sz="0" w:space="0" w:color="auto"/>
                        <w:left w:val="none" w:sz="0" w:space="0" w:color="auto"/>
                        <w:bottom w:val="none" w:sz="0" w:space="0" w:color="auto"/>
                        <w:right w:val="none" w:sz="0" w:space="0" w:color="auto"/>
                      </w:divBdr>
                    </w:div>
                  </w:divsChild>
                </w:div>
                <w:div w:id="1915387023">
                  <w:marLeft w:val="0"/>
                  <w:marRight w:val="0"/>
                  <w:marTop w:val="0"/>
                  <w:marBottom w:val="0"/>
                  <w:divBdr>
                    <w:top w:val="none" w:sz="0" w:space="0" w:color="auto"/>
                    <w:left w:val="none" w:sz="0" w:space="0" w:color="auto"/>
                    <w:bottom w:val="none" w:sz="0" w:space="0" w:color="auto"/>
                    <w:right w:val="none" w:sz="0" w:space="0" w:color="auto"/>
                  </w:divBdr>
                  <w:divsChild>
                    <w:div w:id="2082098194">
                      <w:marLeft w:val="0"/>
                      <w:marRight w:val="0"/>
                      <w:marTop w:val="0"/>
                      <w:marBottom w:val="0"/>
                      <w:divBdr>
                        <w:top w:val="none" w:sz="0" w:space="0" w:color="auto"/>
                        <w:left w:val="none" w:sz="0" w:space="0" w:color="auto"/>
                        <w:bottom w:val="none" w:sz="0" w:space="0" w:color="auto"/>
                        <w:right w:val="none" w:sz="0" w:space="0" w:color="auto"/>
                      </w:divBdr>
                    </w:div>
                  </w:divsChild>
                </w:div>
                <w:div w:id="1860007212">
                  <w:marLeft w:val="0"/>
                  <w:marRight w:val="0"/>
                  <w:marTop w:val="0"/>
                  <w:marBottom w:val="0"/>
                  <w:divBdr>
                    <w:top w:val="none" w:sz="0" w:space="0" w:color="auto"/>
                    <w:left w:val="none" w:sz="0" w:space="0" w:color="auto"/>
                    <w:bottom w:val="none" w:sz="0" w:space="0" w:color="auto"/>
                    <w:right w:val="none" w:sz="0" w:space="0" w:color="auto"/>
                  </w:divBdr>
                  <w:divsChild>
                    <w:div w:id="392393862">
                      <w:marLeft w:val="0"/>
                      <w:marRight w:val="0"/>
                      <w:marTop w:val="0"/>
                      <w:marBottom w:val="0"/>
                      <w:divBdr>
                        <w:top w:val="none" w:sz="0" w:space="0" w:color="auto"/>
                        <w:left w:val="none" w:sz="0" w:space="0" w:color="auto"/>
                        <w:bottom w:val="none" w:sz="0" w:space="0" w:color="auto"/>
                        <w:right w:val="none" w:sz="0" w:space="0" w:color="auto"/>
                      </w:divBdr>
                    </w:div>
                  </w:divsChild>
                </w:div>
                <w:div w:id="1670327504">
                  <w:marLeft w:val="0"/>
                  <w:marRight w:val="0"/>
                  <w:marTop w:val="0"/>
                  <w:marBottom w:val="0"/>
                  <w:divBdr>
                    <w:top w:val="none" w:sz="0" w:space="0" w:color="auto"/>
                    <w:left w:val="none" w:sz="0" w:space="0" w:color="auto"/>
                    <w:bottom w:val="none" w:sz="0" w:space="0" w:color="auto"/>
                    <w:right w:val="none" w:sz="0" w:space="0" w:color="auto"/>
                  </w:divBdr>
                  <w:divsChild>
                    <w:div w:id="1087268787">
                      <w:marLeft w:val="0"/>
                      <w:marRight w:val="0"/>
                      <w:marTop w:val="0"/>
                      <w:marBottom w:val="0"/>
                      <w:divBdr>
                        <w:top w:val="none" w:sz="0" w:space="0" w:color="auto"/>
                        <w:left w:val="none" w:sz="0" w:space="0" w:color="auto"/>
                        <w:bottom w:val="none" w:sz="0" w:space="0" w:color="auto"/>
                        <w:right w:val="none" w:sz="0" w:space="0" w:color="auto"/>
                      </w:divBdr>
                    </w:div>
                  </w:divsChild>
                </w:div>
                <w:div w:id="35205224">
                  <w:marLeft w:val="0"/>
                  <w:marRight w:val="0"/>
                  <w:marTop w:val="0"/>
                  <w:marBottom w:val="0"/>
                  <w:divBdr>
                    <w:top w:val="none" w:sz="0" w:space="0" w:color="auto"/>
                    <w:left w:val="none" w:sz="0" w:space="0" w:color="auto"/>
                    <w:bottom w:val="none" w:sz="0" w:space="0" w:color="auto"/>
                    <w:right w:val="none" w:sz="0" w:space="0" w:color="auto"/>
                  </w:divBdr>
                  <w:divsChild>
                    <w:div w:id="1037900358">
                      <w:marLeft w:val="0"/>
                      <w:marRight w:val="0"/>
                      <w:marTop w:val="0"/>
                      <w:marBottom w:val="0"/>
                      <w:divBdr>
                        <w:top w:val="none" w:sz="0" w:space="0" w:color="auto"/>
                        <w:left w:val="none" w:sz="0" w:space="0" w:color="auto"/>
                        <w:bottom w:val="none" w:sz="0" w:space="0" w:color="auto"/>
                        <w:right w:val="none" w:sz="0" w:space="0" w:color="auto"/>
                      </w:divBdr>
                    </w:div>
                  </w:divsChild>
                </w:div>
                <w:div w:id="1810315557">
                  <w:marLeft w:val="0"/>
                  <w:marRight w:val="0"/>
                  <w:marTop w:val="0"/>
                  <w:marBottom w:val="0"/>
                  <w:divBdr>
                    <w:top w:val="none" w:sz="0" w:space="0" w:color="auto"/>
                    <w:left w:val="none" w:sz="0" w:space="0" w:color="auto"/>
                    <w:bottom w:val="none" w:sz="0" w:space="0" w:color="auto"/>
                    <w:right w:val="none" w:sz="0" w:space="0" w:color="auto"/>
                  </w:divBdr>
                  <w:divsChild>
                    <w:div w:id="519780552">
                      <w:marLeft w:val="0"/>
                      <w:marRight w:val="0"/>
                      <w:marTop w:val="0"/>
                      <w:marBottom w:val="0"/>
                      <w:divBdr>
                        <w:top w:val="none" w:sz="0" w:space="0" w:color="auto"/>
                        <w:left w:val="none" w:sz="0" w:space="0" w:color="auto"/>
                        <w:bottom w:val="none" w:sz="0" w:space="0" w:color="auto"/>
                        <w:right w:val="none" w:sz="0" w:space="0" w:color="auto"/>
                      </w:divBdr>
                    </w:div>
                  </w:divsChild>
                </w:div>
                <w:div w:id="1736782362">
                  <w:marLeft w:val="0"/>
                  <w:marRight w:val="0"/>
                  <w:marTop w:val="0"/>
                  <w:marBottom w:val="0"/>
                  <w:divBdr>
                    <w:top w:val="none" w:sz="0" w:space="0" w:color="auto"/>
                    <w:left w:val="none" w:sz="0" w:space="0" w:color="auto"/>
                    <w:bottom w:val="none" w:sz="0" w:space="0" w:color="auto"/>
                    <w:right w:val="none" w:sz="0" w:space="0" w:color="auto"/>
                  </w:divBdr>
                  <w:divsChild>
                    <w:div w:id="1580290543">
                      <w:marLeft w:val="0"/>
                      <w:marRight w:val="0"/>
                      <w:marTop w:val="0"/>
                      <w:marBottom w:val="0"/>
                      <w:divBdr>
                        <w:top w:val="none" w:sz="0" w:space="0" w:color="auto"/>
                        <w:left w:val="none" w:sz="0" w:space="0" w:color="auto"/>
                        <w:bottom w:val="none" w:sz="0" w:space="0" w:color="auto"/>
                        <w:right w:val="none" w:sz="0" w:space="0" w:color="auto"/>
                      </w:divBdr>
                    </w:div>
                  </w:divsChild>
                </w:div>
                <w:div w:id="660739106">
                  <w:marLeft w:val="0"/>
                  <w:marRight w:val="0"/>
                  <w:marTop w:val="0"/>
                  <w:marBottom w:val="0"/>
                  <w:divBdr>
                    <w:top w:val="none" w:sz="0" w:space="0" w:color="auto"/>
                    <w:left w:val="none" w:sz="0" w:space="0" w:color="auto"/>
                    <w:bottom w:val="none" w:sz="0" w:space="0" w:color="auto"/>
                    <w:right w:val="none" w:sz="0" w:space="0" w:color="auto"/>
                  </w:divBdr>
                  <w:divsChild>
                    <w:div w:id="602881006">
                      <w:marLeft w:val="0"/>
                      <w:marRight w:val="0"/>
                      <w:marTop w:val="0"/>
                      <w:marBottom w:val="0"/>
                      <w:divBdr>
                        <w:top w:val="none" w:sz="0" w:space="0" w:color="auto"/>
                        <w:left w:val="none" w:sz="0" w:space="0" w:color="auto"/>
                        <w:bottom w:val="none" w:sz="0" w:space="0" w:color="auto"/>
                        <w:right w:val="none" w:sz="0" w:space="0" w:color="auto"/>
                      </w:divBdr>
                    </w:div>
                  </w:divsChild>
                </w:div>
                <w:div w:id="61177607">
                  <w:marLeft w:val="0"/>
                  <w:marRight w:val="0"/>
                  <w:marTop w:val="0"/>
                  <w:marBottom w:val="0"/>
                  <w:divBdr>
                    <w:top w:val="none" w:sz="0" w:space="0" w:color="auto"/>
                    <w:left w:val="none" w:sz="0" w:space="0" w:color="auto"/>
                    <w:bottom w:val="none" w:sz="0" w:space="0" w:color="auto"/>
                    <w:right w:val="none" w:sz="0" w:space="0" w:color="auto"/>
                  </w:divBdr>
                  <w:divsChild>
                    <w:div w:id="1721203681">
                      <w:marLeft w:val="0"/>
                      <w:marRight w:val="0"/>
                      <w:marTop w:val="0"/>
                      <w:marBottom w:val="0"/>
                      <w:divBdr>
                        <w:top w:val="none" w:sz="0" w:space="0" w:color="auto"/>
                        <w:left w:val="none" w:sz="0" w:space="0" w:color="auto"/>
                        <w:bottom w:val="none" w:sz="0" w:space="0" w:color="auto"/>
                        <w:right w:val="none" w:sz="0" w:space="0" w:color="auto"/>
                      </w:divBdr>
                    </w:div>
                  </w:divsChild>
                </w:div>
                <w:div w:id="137118422">
                  <w:marLeft w:val="0"/>
                  <w:marRight w:val="0"/>
                  <w:marTop w:val="0"/>
                  <w:marBottom w:val="0"/>
                  <w:divBdr>
                    <w:top w:val="none" w:sz="0" w:space="0" w:color="auto"/>
                    <w:left w:val="none" w:sz="0" w:space="0" w:color="auto"/>
                    <w:bottom w:val="none" w:sz="0" w:space="0" w:color="auto"/>
                    <w:right w:val="none" w:sz="0" w:space="0" w:color="auto"/>
                  </w:divBdr>
                  <w:divsChild>
                    <w:div w:id="1675524905">
                      <w:marLeft w:val="0"/>
                      <w:marRight w:val="0"/>
                      <w:marTop w:val="0"/>
                      <w:marBottom w:val="0"/>
                      <w:divBdr>
                        <w:top w:val="none" w:sz="0" w:space="0" w:color="auto"/>
                        <w:left w:val="none" w:sz="0" w:space="0" w:color="auto"/>
                        <w:bottom w:val="none" w:sz="0" w:space="0" w:color="auto"/>
                        <w:right w:val="none" w:sz="0" w:space="0" w:color="auto"/>
                      </w:divBdr>
                    </w:div>
                  </w:divsChild>
                </w:div>
                <w:div w:id="925844274">
                  <w:marLeft w:val="0"/>
                  <w:marRight w:val="0"/>
                  <w:marTop w:val="0"/>
                  <w:marBottom w:val="0"/>
                  <w:divBdr>
                    <w:top w:val="none" w:sz="0" w:space="0" w:color="auto"/>
                    <w:left w:val="none" w:sz="0" w:space="0" w:color="auto"/>
                    <w:bottom w:val="none" w:sz="0" w:space="0" w:color="auto"/>
                    <w:right w:val="none" w:sz="0" w:space="0" w:color="auto"/>
                  </w:divBdr>
                  <w:divsChild>
                    <w:div w:id="631522797">
                      <w:marLeft w:val="0"/>
                      <w:marRight w:val="0"/>
                      <w:marTop w:val="0"/>
                      <w:marBottom w:val="0"/>
                      <w:divBdr>
                        <w:top w:val="none" w:sz="0" w:space="0" w:color="auto"/>
                        <w:left w:val="none" w:sz="0" w:space="0" w:color="auto"/>
                        <w:bottom w:val="none" w:sz="0" w:space="0" w:color="auto"/>
                        <w:right w:val="none" w:sz="0" w:space="0" w:color="auto"/>
                      </w:divBdr>
                    </w:div>
                  </w:divsChild>
                </w:div>
                <w:div w:id="1357542767">
                  <w:marLeft w:val="0"/>
                  <w:marRight w:val="0"/>
                  <w:marTop w:val="0"/>
                  <w:marBottom w:val="0"/>
                  <w:divBdr>
                    <w:top w:val="none" w:sz="0" w:space="0" w:color="auto"/>
                    <w:left w:val="none" w:sz="0" w:space="0" w:color="auto"/>
                    <w:bottom w:val="none" w:sz="0" w:space="0" w:color="auto"/>
                    <w:right w:val="none" w:sz="0" w:space="0" w:color="auto"/>
                  </w:divBdr>
                  <w:divsChild>
                    <w:div w:id="16664373">
                      <w:marLeft w:val="0"/>
                      <w:marRight w:val="0"/>
                      <w:marTop w:val="0"/>
                      <w:marBottom w:val="0"/>
                      <w:divBdr>
                        <w:top w:val="none" w:sz="0" w:space="0" w:color="auto"/>
                        <w:left w:val="none" w:sz="0" w:space="0" w:color="auto"/>
                        <w:bottom w:val="none" w:sz="0" w:space="0" w:color="auto"/>
                        <w:right w:val="none" w:sz="0" w:space="0" w:color="auto"/>
                      </w:divBdr>
                    </w:div>
                  </w:divsChild>
                </w:div>
                <w:div w:id="374503562">
                  <w:marLeft w:val="0"/>
                  <w:marRight w:val="0"/>
                  <w:marTop w:val="0"/>
                  <w:marBottom w:val="0"/>
                  <w:divBdr>
                    <w:top w:val="none" w:sz="0" w:space="0" w:color="auto"/>
                    <w:left w:val="none" w:sz="0" w:space="0" w:color="auto"/>
                    <w:bottom w:val="none" w:sz="0" w:space="0" w:color="auto"/>
                    <w:right w:val="none" w:sz="0" w:space="0" w:color="auto"/>
                  </w:divBdr>
                  <w:divsChild>
                    <w:div w:id="1162045101">
                      <w:marLeft w:val="0"/>
                      <w:marRight w:val="0"/>
                      <w:marTop w:val="0"/>
                      <w:marBottom w:val="0"/>
                      <w:divBdr>
                        <w:top w:val="none" w:sz="0" w:space="0" w:color="auto"/>
                        <w:left w:val="none" w:sz="0" w:space="0" w:color="auto"/>
                        <w:bottom w:val="none" w:sz="0" w:space="0" w:color="auto"/>
                        <w:right w:val="none" w:sz="0" w:space="0" w:color="auto"/>
                      </w:divBdr>
                    </w:div>
                  </w:divsChild>
                </w:div>
                <w:div w:id="1669481240">
                  <w:marLeft w:val="0"/>
                  <w:marRight w:val="0"/>
                  <w:marTop w:val="0"/>
                  <w:marBottom w:val="0"/>
                  <w:divBdr>
                    <w:top w:val="none" w:sz="0" w:space="0" w:color="auto"/>
                    <w:left w:val="none" w:sz="0" w:space="0" w:color="auto"/>
                    <w:bottom w:val="none" w:sz="0" w:space="0" w:color="auto"/>
                    <w:right w:val="none" w:sz="0" w:space="0" w:color="auto"/>
                  </w:divBdr>
                  <w:divsChild>
                    <w:div w:id="3258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284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orthumbriabloodbikes.org.uk/members/milestones-filtered"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northumbriabloodbikes.org.uk/members/milestones-mine"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northumbriabloodbikes.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293</TotalTime>
  <Pages>8</Pages>
  <Words>1181</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Title:</vt:lpstr>
    </vt:vector>
  </TitlesOfParts>
  <Company>PCBITZ</Company>
  <LinksUpToDate>false</LinksUpToDate>
  <CharactersWithSpaces>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martin</dc:creator>
  <cp:lastModifiedBy>Michael Thompson</cp:lastModifiedBy>
  <cp:revision>15</cp:revision>
  <cp:lastPrinted>2015-01-13T08:27:00Z</cp:lastPrinted>
  <dcterms:created xsi:type="dcterms:W3CDTF">2017-03-05T09:19:00Z</dcterms:created>
  <dcterms:modified xsi:type="dcterms:W3CDTF">2017-12-07T23:38:00Z</dcterms:modified>
</cp:coreProperties>
</file>